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ABF6" w14:textId="1A484605" w:rsidR="00ED0EBA" w:rsidRDefault="00DC3DE8">
      <w:pPr>
        <w:rPr>
          <w:b/>
          <w:bCs/>
          <w:sz w:val="28"/>
          <w:szCs w:val="28"/>
        </w:rPr>
      </w:pPr>
      <w:r>
        <w:rPr>
          <w:b/>
          <w:bCs/>
          <w:sz w:val="28"/>
          <w:szCs w:val="28"/>
        </w:rPr>
        <w:t>Introduction</w:t>
      </w:r>
    </w:p>
    <w:p w14:paraId="2B2B55DC" w14:textId="15B3AAA2" w:rsidR="00DC3DE8" w:rsidRDefault="00DC3DE8">
      <w:pPr>
        <w:rPr>
          <w:sz w:val="24"/>
          <w:szCs w:val="24"/>
        </w:rPr>
      </w:pPr>
      <w:r w:rsidRPr="5F4B4A55">
        <w:rPr>
          <w:sz w:val="24"/>
          <w:szCs w:val="24"/>
        </w:rPr>
        <w:t>Thank you if you supported this process</w:t>
      </w:r>
      <w:r w:rsidR="00883EAA" w:rsidRPr="5F4B4A55">
        <w:rPr>
          <w:sz w:val="24"/>
          <w:szCs w:val="24"/>
        </w:rPr>
        <w:t xml:space="preserve">, sharing your thoughts and experience </w:t>
      </w:r>
      <w:r w:rsidR="00E82F13" w:rsidRPr="5F4B4A55">
        <w:rPr>
          <w:sz w:val="24"/>
          <w:szCs w:val="24"/>
        </w:rPr>
        <w:t>in any of the sessions, Action Foundation is stronger and better equipped as a result.</w:t>
      </w:r>
    </w:p>
    <w:p w14:paraId="262CDB9C" w14:textId="2F0F4002" w:rsidR="00D42484" w:rsidRPr="00DC3DE8" w:rsidRDefault="00D42484">
      <w:pPr>
        <w:rPr>
          <w:sz w:val="24"/>
          <w:szCs w:val="24"/>
        </w:rPr>
      </w:pPr>
      <w:r>
        <w:rPr>
          <w:sz w:val="24"/>
          <w:szCs w:val="24"/>
        </w:rPr>
        <w:t>I hope you’ll find the finished statements both inspiring and exciting</w:t>
      </w:r>
      <w:r w:rsidR="00300514">
        <w:rPr>
          <w:sz w:val="24"/>
          <w:szCs w:val="24"/>
        </w:rPr>
        <w:t xml:space="preserve">, we’re really pleased with them and </w:t>
      </w:r>
      <w:r w:rsidR="00E035D0">
        <w:rPr>
          <w:sz w:val="24"/>
          <w:szCs w:val="24"/>
        </w:rPr>
        <w:t>trust the</w:t>
      </w:r>
      <w:r w:rsidR="00AA19FD">
        <w:rPr>
          <w:sz w:val="24"/>
          <w:szCs w:val="24"/>
        </w:rPr>
        <w:t>y</w:t>
      </w:r>
      <w:r w:rsidR="00E035D0">
        <w:rPr>
          <w:sz w:val="24"/>
          <w:szCs w:val="24"/>
        </w:rPr>
        <w:t xml:space="preserve"> reflect the many views shared throughout the process.</w:t>
      </w:r>
    </w:p>
    <w:p w14:paraId="340A2C3E" w14:textId="746BC2D8" w:rsidR="00607AC1" w:rsidRDefault="00D90CB6">
      <w:pPr>
        <w:rPr>
          <w:sz w:val="24"/>
          <w:szCs w:val="24"/>
        </w:rPr>
      </w:pPr>
      <w:r>
        <w:rPr>
          <w:sz w:val="24"/>
          <w:szCs w:val="24"/>
        </w:rPr>
        <w:t>After showing you the statements (which are just below) I’ll use the rest of this</w:t>
      </w:r>
      <w:r w:rsidR="009B1D9E">
        <w:rPr>
          <w:sz w:val="24"/>
          <w:szCs w:val="24"/>
        </w:rPr>
        <w:t xml:space="preserve"> </w:t>
      </w:r>
      <w:r w:rsidR="00E4379B">
        <w:rPr>
          <w:sz w:val="24"/>
          <w:szCs w:val="24"/>
        </w:rPr>
        <w:t>message</w:t>
      </w:r>
      <w:r>
        <w:rPr>
          <w:sz w:val="24"/>
          <w:szCs w:val="24"/>
        </w:rPr>
        <w:t xml:space="preserve"> to remind you of the process we went through and share some notes on how we arrived at this point. I’m sure many of you will be wondering ‘what happened with </w:t>
      </w:r>
      <w:r w:rsidR="00B36A25">
        <w:rPr>
          <w:sz w:val="24"/>
          <w:szCs w:val="24"/>
        </w:rPr>
        <w:t xml:space="preserve">the things I shared?’, and I hope the </w:t>
      </w:r>
      <w:r w:rsidR="0045696A">
        <w:rPr>
          <w:sz w:val="24"/>
          <w:szCs w:val="24"/>
        </w:rPr>
        <w:t>note</w:t>
      </w:r>
      <w:r w:rsidR="00E4379B">
        <w:rPr>
          <w:sz w:val="24"/>
          <w:szCs w:val="24"/>
        </w:rPr>
        <w:t>s</w:t>
      </w:r>
      <w:r w:rsidR="0045696A">
        <w:rPr>
          <w:sz w:val="24"/>
          <w:szCs w:val="24"/>
        </w:rPr>
        <w:t xml:space="preserve"> below go some way to answering that question.</w:t>
      </w:r>
    </w:p>
    <w:p w14:paraId="7A4E2721" w14:textId="77777777" w:rsidR="0045696A" w:rsidRDefault="0045696A">
      <w:pPr>
        <w:rPr>
          <w:sz w:val="24"/>
          <w:szCs w:val="24"/>
        </w:rPr>
      </w:pPr>
    </w:p>
    <w:p w14:paraId="6D39B7B8" w14:textId="4A7EC9AF" w:rsidR="0045696A" w:rsidRDefault="0045696A">
      <w:pPr>
        <w:rPr>
          <w:sz w:val="24"/>
          <w:szCs w:val="24"/>
        </w:rPr>
      </w:pPr>
      <w:r>
        <w:rPr>
          <w:sz w:val="24"/>
          <w:szCs w:val="24"/>
        </w:rPr>
        <w:t>Many Thanks</w:t>
      </w:r>
    </w:p>
    <w:p w14:paraId="7C71D45D" w14:textId="77777777" w:rsidR="00274479" w:rsidRDefault="00274479">
      <w:pPr>
        <w:rPr>
          <w:sz w:val="24"/>
          <w:szCs w:val="24"/>
        </w:rPr>
      </w:pPr>
      <w:r>
        <w:rPr>
          <w:noProof/>
          <w:sz w:val="24"/>
          <w:szCs w:val="24"/>
        </w:rPr>
        <w:drawing>
          <wp:inline distT="0" distB="0" distL="0" distR="0" wp14:anchorId="438C9DCD" wp14:editId="54C3C319">
            <wp:extent cx="1905000" cy="685800"/>
            <wp:effectExtent l="0" t="0" r="0" b="0"/>
            <wp:docPr id="1" name="Picture 1"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o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66CBE70" w14:textId="52DD7148" w:rsidR="0045696A" w:rsidRPr="00E035D0" w:rsidRDefault="0045696A">
      <w:pPr>
        <w:rPr>
          <w:sz w:val="24"/>
          <w:szCs w:val="24"/>
        </w:rPr>
      </w:pPr>
      <w:r>
        <w:rPr>
          <w:sz w:val="24"/>
          <w:szCs w:val="24"/>
        </w:rPr>
        <w:t>Duncan McAuley</w:t>
      </w:r>
      <w:r w:rsidR="00274479">
        <w:rPr>
          <w:sz w:val="24"/>
          <w:szCs w:val="24"/>
        </w:rPr>
        <w:br/>
        <w:t>Chief Executive Officer</w:t>
      </w:r>
      <w:r>
        <w:rPr>
          <w:sz w:val="24"/>
          <w:szCs w:val="24"/>
        </w:rPr>
        <w:br/>
      </w:r>
    </w:p>
    <w:p w14:paraId="3760438B" w14:textId="77777777" w:rsidR="00DF0AF1" w:rsidRDefault="00DF0AF1" w:rsidP="008D076E">
      <w:pPr>
        <w:rPr>
          <w:sz w:val="24"/>
          <w:szCs w:val="24"/>
        </w:rPr>
      </w:pPr>
    </w:p>
    <w:p w14:paraId="5A48AF69" w14:textId="3156232D" w:rsidR="7FF712BE" w:rsidRDefault="7FF712BE" w:rsidP="7FF712BE">
      <w:pPr>
        <w:rPr>
          <w:sz w:val="24"/>
          <w:szCs w:val="24"/>
        </w:rPr>
      </w:pPr>
      <w:r w:rsidRPr="7FF712BE">
        <w:rPr>
          <w:sz w:val="24"/>
          <w:szCs w:val="24"/>
          <w:u w:val="single"/>
        </w:rPr>
        <w:t>Purpose</w:t>
      </w:r>
      <w:r w:rsidR="00CA163E">
        <w:rPr>
          <w:sz w:val="24"/>
          <w:szCs w:val="24"/>
          <w:u w:val="single"/>
        </w:rPr>
        <w:t xml:space="preserve"> Statement</w:t>
      </w:r>
    </w:p>
    <w:p w14:paraId="038F5366" w14:textId="41D9BAFE" w:rsidR="00DF5305" w:rsidRDefault="2C04D487" w:rsidP="00DF5305">
      <w:pPr>
        <w:rPr>
          <w:sz w:val="24"/>
          <w:szCs w:val="24"/>
        </w:rPr>
      </w:pPr>
      <w:r w:rsidRPr="006671B7">
        <w:rPr>
          <w:sz w:val="24"/>
          <w:szCs w:val="24"/>
        </w:rPr>
        <w:t xml:space="preserve">Action Foundation supports </w:t>
      </w:r>
      <w:r w:rsidR="57534670" w:rsidRPr="006671B7">
        <w:rPr>
          <w:sz w:val="24"/>
          <w:szCs w:val="24"/>
        </w:rPr>
        <w:t xml:space="preserve">and empowers people seeking </w:t>
      </w:r>
      <w:r w:rsidRPr="006671B7">
        <w:rPr>
          <w:sz w:val="24"/>
          <w:szCs w:val="24"/>
        </w:rPr>
        <w:t>asylum, refugee</w:t>
      </w:r>
      <w:r w:rsidR="0E2F8BE6" w:rsidRPr="006671B7">
        <w:rPr>
          <w:sz w:val="24"/>
          <w:szCs w:val="24"/>
        </w:rPr>
        <w:t>s</w:t>
      </w:r>
      <w:r w:rsidRPr="006671B7">
        <w:rPr>
          <w:sz w:val="24"/>
          <w:szCs w:val="24"/>
        </w:rPr>
        <w:t xml:space="preserve"> and migrants in the </w:t>
      </w:r>
      <w:proofErr w:type="gramStart"/>
      <w:r w:rsidRPr="006671B7">
        <w:rPr>
          <w:sz w:val="24"/>
          <w:szCs w:val="24"/>
        </w:rPr>
        <w:t>North East</w:t>
      </w:r>
      <w:proofErr w:type="gramEnd"/>
      <w:r w:rsidRPr="006671B7">
        <w:rPr>
          <w:sz w:val="24"/>
          <w:szCs w:val="24"/>
        </w:rPr>
        <w:t xml:space="preserve"> to overcome immediate barriers, integrate with the community</w:t>
      </w:r>
      <w:r w:rsidR="308DB176" w:rsidRPr="006671B7">
        <w:rPr>
          <w:sz w:val="24"/>
          <w:szCs w:val="24"/>
        </w:rPr>
        <w:t xml:space="preserve">, </w:t>
      </w:r>
      <w:r w:rsidRPr="006671B7">
        <w:rPr>
          <w:sz w:val="24"/>
          <w:szCs w:val="24"/>
        </w:rPr>
        <w:t>and build skills for the future.</w:t>
      </w:r>
    </w:p>
    <w:p w14:paraId="156CEEF2" w14:textId="77777777" w:rsidR="005C447D" w:rsidRPr="00EC62DE" w:rsidRDefault="005C447D" w:rsidP="008D076E">
      <w:pPr>
        <w:rPr>
          <w:sz w:val="24"/>
          <w:szCs w:val="24"/>
        </w:rPr>
      </w:pPr>
    </w:p>
    <w:p w14:paraId="3565250C" w14:textId="2C2CB643" w:rsidR="000C5697" w:rsidRPr="00DC3DE8" w:rsidRDefault="000C5697" w:rsidP="00DC3DE8">
      <w:pPr>
        <w:rPr>
          <w:u w:val="single"/>
        </w:rPr>
      </w:pPr>
      <w:r w:rsidRPr="00DC3DE8">
        <w:rPr>
          <w:sz w:val="24"/>
          <w:szCs w:val="24"/>
          <w:u w:val="single"/>
        </w:rPr>
        <w:t>Values</w:t>
      </w:r>
      <w:r w:rsidR="00CA163E">
        <w:rPr>
          <w:sz w:val="24"/>
          <w:szCs w:val="24"/>
          <w:u w:val="single"/>
        </w:rPr>
        <w:t xml:space="preserve"> Statements</w:t>
      </w:r>
    </w:p>
    <w:p w14:paraId="09DD7F1F" w14:textId="24E789DD" w:rsidR="00940E15" w:rsidRPr="002E4D09" w:rsidRDefault="00940E15" w:rsidP="00940E15">
      <w:pPr>
        <w:rPr>
          <w:i/>
          <w:iCs/>
          <w:sz w:val="24"/>
          <w:szCs w:val="24"/>
        </w:rPr>
      </w:pPr>
      <w:r w:rsidRPr="002E4D09">
        <w:rPr>
          <w:sz w:val="24"/>
          <w:szCs w:val="24"/>
        </w:rPr>
        <w:t>Compassion</w:t>
      </w:r>
      <w:r w:rsidRPr="002E4D09">
        <w:rPr>
          <w:sz w:val="24"/>
          <w:szCs w:val="24"/>
        </w:rPr>
        <w:br/>
      </w:r>
      <w:r w:rsidRPr="002E4D09">
        <w:rPr>
          <w:i/>
          <w:iCs/>
          <w:sz w:val="24"/>
          <w:szCs w:val="24"/>
        </w:rPr>
        <w:t>We offer a place of care, welcome</w:t>
      </w:r>
      <w:r w:rsidR="003F308C" w:rsidRPr="002E4D09">
        <w:rPr>
          <w:i/>
          <w:iCs/>
          <w:sz w:val="24"/>
          <w:szCs w:val="24"/>
        </w:rPr>
        <w:t>, safety</w:t>
      </w:r>
      <w:r w:rsidRPr="002E4D09">
        <w:rPr>
          <w:i/>
          <w:iCs/>
          <w:sz w:val="24"/>
          <w:szCs w:val="24"/>
        </w:rPr>
        <w:t xml:space="preserve"> and belonging where everyone is valued.</w:t>
      </w:r>
    </w:p>
    <w:p w14:paraId="5F914F7D" w14:textId="60D09AE8" w:rsidR="0076330B" w:rsidRPr="002E4D09" w:rsidRDefault="0076330B" w:rsidP="0076330B">
      <w:pPr>
        <w:rPr>
          <w:i/>
          <w:iCs/>
          <w:sz w:val="24"/>
          <w:szCs w:val="24"/>
        </w:rPr>
      </w:pPr>
      <w:r w:rsidRPr="002E4D09">
        <w:rPr>
          <w:sz w:val="24"/>
          <w:szCs w:val="24"/>
        </w:rPr>
        <w:t>Courage</w:t>
      </w:r>
      <w:r w:rsidRPr="002E4D09">
        <w:rPr>
          <w:sz w:val="24"/>
          <w:szCs w:val="24"/>
        </w:rPr>
        <w:br/>
      </w:r>
      <w:r w:rsidRPr="002E4D09">
        <w:rPr>
          <w:i/>
          <w:iCs/>
          <w:sz w:val="24"/>
          <w:szCs w:val="24"/>
        </w:rPr>
        <w:t>We</w:t>
      </w:r>
      <w:r w:rsidR="008E47E6" w:rsidRPr="002E4D09">
        <w:rPr>
          <w:i/>
          <w:iCs/>
          <w:sz w:val="24"/>
          <w:szCs w:val="24"/>
        </w:rPr>
        <w:t xml:space="preserve"> face</w:t>
      </w:r>
      <w:r w:rsidRPr="002E4D09">
        <w:rPr>
          <w:i/>
          <w:iCs/>
          <w:sz w:val="24"/>
          <w:szCs w:val="24"/>
        </w:rPr>
        <w:t xml:space="preserve"> challenges with honesty, </w:t>
      </w:r>
      <w:proofErr w:type="gramStart"/>
      <w:r w:rsidRPr="002E4D09">
        <w:rPr>
          <w:i/>
          <w:iCs/>
          <w:sz w:val="24"/>
          <w:szCs w:val="24"/>
        </w:rPr>
        <w:t>determination</w:t>
      </w:r>
      <w:proofErr w:type="gramEnd"/>
      <w:r w:rsidRPr="002E4D09">
        <w:rPr>
          <w:i/>
          <w:iCs/>
          <w:sz w:val="24"/>
          <w:szCs w:val="24"/>
        </w:rPr>
        <w:t xml:space="preserve"> and resilience.</w:t>
      </w:r>
    </w:p>
    <w:p w14:paraId="5B954C8E" w14:textId="01C089C0" w:rsidR="000829AA" w:rsidRPr="002E4D09" w:rsidRDefault="000829AA" w:rsidP="000829AA">
      <w:pPr>
        <w:rPr>
          <w:i/>
          <w:iCs/>
          <w:sz w:val="24"/>
          <w:szCs w:val="24"/>
        </w:rPr>
      </w:pPr>
      <w:r w:rsidRPr="002E4D09">
        <w:rPr>
          <w:sz w:val="24"/>
          <w:szCs w:val="24"/>
        </w:rPr>
        <w:t>Inclusion</w:t>
      </w:r>
      <w:r w:rsidRPr="002E4D09">
        <w:rPr>
          <w:sz w:val="24"/>
          <w:szCs w:val="24"/>
        </w:rPr>
        <w:br/>
      </w:r>
      <w:r w:rsidRPr="002E4D09">
        <w:rPr>
          <w:i/>
          <w:iCs/>
          <w:sz w:val="24"/>
          <w:szCs w:val="24"/>
        </w:rPr>
        <w:t>We encourag</w:t>
      </w:r>
      <w:r w:rsidR="00FA53F5" w:rsidRPr="002E4D09">
        <w:rPr>
          <w:i/>
          <w:iCs/>
          <w:sz w:val="24"/>
          <w:szCs w:val="24"/>
        </w:rPr>
        <w:t>e</w:t>
      </w:r>
      <w:r w:rsidRPr="002E4D09">
        <w:rPr>
          <w:i/>
          <w:iCs/>
          <w:sz w:val="24"/>
          <w:szCs w:val="24"/>
        </w:rPr>
        <w:t xml:space="preserve"> diversity, are non-judgemental and challenge inequality</w:t>
      </w:r>
      <w:r w:rsidR="00FA53F5" w:rsidRPr="002E4D09">
        <w:rPr>
          <w:i/>
          <w:iCs/>
          <w:sz w:val="24"/>
          <w:szCs w:val="24"/>
        </w:rPr>
        <w:t>.</w:t>
      </w:r>
    </w:p>
    <w:p w14:paraId="03928490" w14:textId="72CAE997" w:rsidR="007C5336" w:rsidRDefault="00B23909" w:rsidP="002E4D09">
      <w:pPr>
        <w:rPr>
          <w:i/>
          <w:iCs/>
          <w:sz w:val="24"/>
          <w:szCs w:val="24"/>
        </w:rPr>
      </w:pPr>
      <w:r w:rsidRPr="002E4D09">
        <w:rPr>
          <w:sz w:val="24"/>
          <w:szCs w:val="24"/>
        </w:rPr>
        <w:t>Integrity</w:t>
      </w:r>
      <w:r w:rsidRPr="002E4D09">
        <w:br/>
      </w:r>
      <w:r w:rsidR="0076330B" w:rsidRPr="002E4D09">
        <w:rPr>
          <w:i/>
          <w:iCs/>
          <w:sz w:val="24"/>
          <w:szCs w:val="24"/>
        </w:rPr>
        <w:t xml:space="preserve">We </w:t>
      </w:r>
      <w:r w:rsidRPr="002E4D09">
        <w:rPr>
          <w:i/>
          <w:iCs/>
          <w:sz w:val="24"/>
          <w:szCs w:val="24"/>
        </w:rPr>
        <w:t>do what we s</w:t>
      </w:r>
      <w:r w:rsidR="003D2258" w:rsidRPr="002E4D09">
        <w:rPr>
          <w:i/>
          <w:iCs/>
          <w:sz w:val="24"/>
          <w:szCs w:val="24"/>
        </w:rPr>
        <w:t xml:space="preserve">ay, listen to feedback and </w:t>
      </w:r>
      <w:r w:rsidR="00D97E94" w:rsidRPr="002E4D09">
        <w:rPr>
          <w:i/>
          <w:iCs/>
          <w:sz w:val="24"/>
          <w:szCs w:val="24"/>
        </w:rPr>
        <w:t>adapt to change</w:t>
      </w:r>
      <w:r w:rsidR="00F41988" w:rsidRPr="002E4D09">
        <w:rPr>
          <w:i/>
          <w:iCs/>
          <w:sz w:val="24"/>
          <w:szCs w:val="24"/>
        </w:rPr>
        <w:t>.</w:t>
      </w:r>
    </w:p>
    <w:p w14:paraId="29F5F900" w14:textId="5C5E4BD7" w:rsidR="00F31D90" w:rsidRDefault="00F31D90">
      <w:pPr>
        <w:rPr>
          <w:sz w:val="24"/>
          <w:szCs w:val="24"/>
        </w:rPr>
      </w:pPr>
      <w:r>
        <w:rPr>
          <w:sz w:val="24"/>
          <w:szCs w:val="24"/>
        </w:rPr>
        <w:br w:type="page"/>
      </w:r>
    </w:p>
    <w:p w14:paraId="5281FE92" w14:textId="75953691" w:rsidR="00274479" w:rsidRDefault="00274479" w:rsidP="0052002E">
      <w:pPr>
        <w:rPr>
          <w:sz w:val="24"/>
          <w:szCs w:val="24"/>
        </w:rPr>
      </w:pPr>
      <w:r>
        <w:rPr>
          <w:b/>
          <w:bCs/>
          <w:sz w:val="24"/>
          <w:szCs w:val="24"/>
        </w:rPr>
        <w:lastRenderedPageBreak/>
        <w:t>The process</w:t>
      </w:r>
    </w:p>
    <w:p w14:paraId="596E4D66" w14:textId="3EBE651F" w:rsidR="00C27DB8" w:rsidRDefault="00A46E8F" w:rsidP="00C27DB8">
      <w:pPr>
        <w:rPr>
          <w:sz w:val="24"/>
          <w:szCs w:val="24"/>
        </w:rPr>
      </w:pPr>
      <w:r w:rsidRPr="5F4B4A55">
        <w:rPr>
          <w:sz w:val="24"/>
          <w:szCs w:val="24"/>
        </w:rPr>
        <w:t xml:space="preserve">1. We </w:t>
      </w:r>
      <w:r w:rsidR="003823D8" w:rsidRPr="5F4B4A55">
        <w:rPr>
          <w:sz w:val="24"/>
          <w:szCs w:val="24"/>
        </w:rPr>
        <w:t>ran sessions asking you what you thought and had approximately</w:t>
      </w:r>
      <w:r w:rsidR="00C27DB8" w:rsidRPr="5F4B4A55">
        <w:rPr>
          <w:sz w:val="24"/>
          <w:szCs w:val="24"/>
        </w:rPr>
        <w:t xml:space="preserve"> 55 </w:t>
      </w:r>
      <w:r w:rsidR="003823D8" w:rsidRPr="5F4B4A55">
        <w:rPr>
          <w:sz w:val="24"/>
          <w:szCs w:val="24"/>
        </w:rPr>
        <w:t>c</w:t>
      </w:r>
      <w:r w:rsidR="00C27DB8" w:rsidRPr="5F4B4A55">
        <w:rPr>
          <w:sz w:val="24"/>
          <w:szCs w:val="24"/>
        </w:rPr>
        <w:t>lients &amp; volunteers</w:t>
      </w:r>
      <w:r w:rsidR="003823D8" w:rsidRPr="5F4B4A55">
        <w:rPr>
          <w:sz w:val="24"/>
          <w:szCs w:val="24"/>
        </w:rPr>
        <w:t>,</w:t>
      </w:r>
      <w:r w:rsidR="00C27DB8" w:rsidRPr="5F4B4A55">
        <w:rPr>
          <w:sz w:val="24"/>
          <w:szCs w:val="24"/>
        </w:rPr>
        <w:t xml:space="preserve"> 12 partner organisations </w:t>
      </w:r>
      <w:r w:rsidR="003823D8" w:rsidRPr="5F4B4A55">
        <w:rPr>
          <w:sz w:val="24"/>
          <w:szCs w:val="24"/>
        </w:rPr>
        <w:t>and our whole</w:t>
      </w:r>
      <w:r w:rsidR="00C27DB8" w:rsidRPr="5F4B4A55">
        <w:rPr>
          <w:sz w:val="24"/>
          <w:szCs w:val="24"/>
        </w:rPr>
        <w:t xml:space="preserve"> staff</w:t>
      </w:r>
      <w:r w:rsidR="003823D8" w:rsidRPr="5F4B4A55">
        <w:rPr>
          <w:sz w:val="24"/>
          <w:szCs w:val="24"/>
        </w:rPr>
        <w:t xml:space="preserve"> team </w:t>
      </w:r>
      <w:r w:rsidR="00C25CC8" w:rsidRPr="5F4B4A55">
        <w:rPr>
          <w:sz w:val="24"/>
          <w:szCs w:val="24"/>
        </w:rPr>
        <w:t>involved.</w:t>
      </w:r>
    </w:p>
    <w:p w14:paraId="29394479" w14:textId="788EBEC3" w:rsidR="00C25CC8" w:rsidRDefault="00C25CC8" w:rsidP="00C27DB8">
      <w:pPr>
        <w:rPr>
          <w:sz w:val="24"/>
          <w:szCs w:val="24"/>
        </w:rPr>
      </w:pPr>
      <w:r>
        <w:rPr>
          <w:sz w:val="24"/>
          <w:szCs w:val="24"/>
        </w:rPr>
        <w:t>We also prepared some information on us as an organisation a</w:t>
      </w:r>
      <w:r w:rsidR="000B0A70">
        <w:rPr>
          <w:sz w:val="24"/>
          <w:szCs w:val="24"/>
        </w:rPr>
        <w:t>nd our context in the UK</w:t>
      </w:r>
      <w:r w:rsidR="008B7B82">
        <w:rPr>
          <w:sz w:val="24"/>
          <w:szCs w:val="24"/>
        </w:rPr>
        <w:t>.</w:t>
      </w:r>
    </w:p>
    <w:p w14:paraId="12BFEFE6" w14:textId="53A7D5CA" w:rsidR="00C25CC8" w:rsidRDefault="00C25CC8" w:rsidP="00C27DB8">
      <w:pPr>
        <w:rPr>
          <w:sz w:val="24"/>
          <w:szCs w:val="24"/>
        </w:rPr>
      </w:pPr>
      <w:r>
        <w:rPr>
          <w:sz w:val="24"/>
          <w:szCs w:val="24"/>
        </w:rPr>
        <w:t xml:space="preserve">2. </w:t>
      </w:r>
      <w:r w:rsidR="008B7B82">
        <w:rPr>
          <w:sz w:val="24"/>
          <w:szCs w:val="24"/>
        </w:rPr>
        <w:t>Our staff team and trustees reflected on what was shared.</w:t>
      </w:r>
    </w:p>
    <w:p w14:paraId="4275C880" w14:textId="76394D8A" w:rsidR="00EF6592" w:rsidRDefault="008B7B82" w:rsidP="00C27DB8">
      <w:pPr>
        <w:rPr>
          <w:sz w:val="24"/>
          <w:szCs w:val="24"/>
        </w:rPr>
      </w:pPr>
      <w:r>
        <w:rPr>
          <w:sz w:val="24"/>
          <w:szCs w:val="24"/>
        </w:rPr>
        <w:t>3. We put together some draft statements</w:t>
      </w:r>
      <w:r w:rsidR="00EF6592">
        <w:rPr>
          <w:sz w:val="24"/>
          <w:szCs w:val="24"/>
        </w:rPr>
        <w:t xml:space="preserve"> </w:t>
      </w:r>
      <w:r w:rsidR="00CA163E">
        <w:rPr>
          <w:sz w:val="24"/>
          <w:szCs w:val="24"/>
        </w:rPr>
        <w:t>and ran sessions for</w:t>
      </w:r>
      <w:r w:rsidR="00EF6592">
        <w:rPr>
          <w:sz w:val="24"/>
          <w:szCs w:val="24"/>
        </w:rPr>
        <w:t xml:space="preserve"> clients, volunteers, </w:t>
      </w:r>
      <w:proofErr w:type="gramStart"/>
      <w:r w:rsidR="00EF6592">
        <w:rPr>
          <w:sz w:val="24"/>
          <w:szCs w:val="24"/>
        </w:rPr>
        <w:t>staff</w:t>
      </w:r>
      <w:proofErr w:type="gramEnd"/>
      <w:r w:rsidR="00EF6592">
        <w:rPr>
          <w:sz w:val="24"/>
          <w:szCs w:val="24"/>
        </w:rPr>
        <w:t xml:space="preserve"> and trustees </w:t>
      </w:r>
      <w:r w:rsidR="00CA163E">
        <w:rPr>
          <w:sz w:val="24"/>
          <w:szCs w:val="24"/>
        </w:rPr>
        <w:t>to discuss them.</w:t>
      </w:r>
    </w:p>
    <w:p w14:paraId="6D544F33" w14:textId="71A564BD" w:rsidR="00EF6592" w:rsidRPr="00C27DB8" w:rsidRDefault="00EF6592" w:rsidP="00C27DB8">
      <w:pPr>
        <w:rPr>
          <w:sz w:val="24"/>
          <w:szCs w:val="24"/>
        </w:rPr>
      </w:pPr>
      <w:r>
        <w:rPr>
          <w:sz w:val="24"/>
          <w:szCs w:val="24"/>
        </w:rPr>
        <w:t xml:space="preserve">4. We made some adjustments and </w:t>
      </w:r>
      <w:r w:rsidR="005E04B7">
        <w:rPr>
          <w:sz w:val="24"/>
          <w:szCs w:val="24"/>
        </w:rPr>
        <w:t>produced a final version which was approved by trustees.</w:t>
      </w:r>
    </w:p>
    <w:p w14:paraId="63E35C1B" w14:textId="77777777" w:rsidR="00274479" w:rsidRPr="00274479" w:rsidRDefault="00274479" w:rsidP="0052002E">
      <w:pPr>
        <w:rPr>
          <w:sz w:val="24"/>
          <w:szCs w:val="24"/>
        </w:rPr>
      </w:pPr>
    </w:p>
    <w:p w14:paraId="4494560F" w14:textId="2E5ED3CE" w:rsidR="0052002E" w:rsidRPr="0052002E" w:rsidRDefault="003073CF" w:rsidP="0052002E">
      <w:pPr>
        <w:rPr>
          <w:b/>
          <w:bCs/>
          <w:sz w:val="24"/>
          <w:szCs w:val="24"/>
        </w:rPr>
      </w:pPr>
      <w:r>
        <w:rPr>
          <w:b/>
          <w:bCs/>
          <w:sz w:val="24"/>
          <w:szCs w:val="24"/>
        </w:rPr>
        <w:t>Note</w:t>
      </w:r>
      <w:r w:rsidR="001E0991">
        <w:rPr>
          <w:b/>
          <w:bCs/>
          <w:sz w:val="24"/>
          <w:szCs w:val="24"/>
        </w:rPr>
        <w:t>s</w:t>
      </w:r>
      <w:r>
        <w:rPr>
          <w:b/>
          <w:bCs/>
          <w:sz w:val="24"/>
          <w:szCs w:val="24"/>
        </w:rPr>
        <w:t xml:space="preserve"> on our purpose statement</w:t>
      </w:r>
    </w:p>
    <w:p w14:paraId="2A24287B" w14:textId="77777777" w:rsidR="009D7611" w:rsidRDefault="006B3711" w:rsidP="00515219">
      <w:pPr>
        <w:numPr>
          <w:ilvl w:val="0"/>
          <w:numId w:val="4"/>
        </w:numPr>
        <w:rPr>
          <w:sz w:val="24"/>
          <w:szCs w:val="24"/>
        </w:rPr>
      </w:pPr>
      <w:r>
        <w:rPr>
          <w:sz w:val="24"/>
          <w:szCs w:val="24"/>
        </w:rPr>
        <w:t>Many of you talked about the broad range of people we support</w:t>
      </w:r>
      <w:r w:rsidR="00E04A23">
        <w:rPr>
          <w:sz w:val="24"/>
          <w:szCs w:val="24"/>
        </w:rPr>
        <w:t xml:space="preserve"> and there was a general </w:t>
      </w:r>
      <w:r w:rsidR="00323544">
        <w:rPr>
          <w:sz w:val="24"/>
          <w:szCs w:val="24"/>
        </w:rPr>
        <w:t>desire not to limit our support to only specific groups</w:t>
      </w:r>
    </w:p>
    <w:p w14:paraId="69E0FB9F" w14:textId="4C81C9B6" w:rsidR="00E04A23" w:rsidRDefault="00847972" w:rsidP="009D7611">
      <w:pPr>
        <w:ind w:left="720"/>
        <w:rPr>
          <w:i/>
          <w:iCs/>
          <w:sz w:val="24"/>
          <w:szCs w:val="24"/>
        </w:rPr>
      </w:pPr>
      <w:r>
        <w:rPr>
          <w:i/>
          <w:iCs/>
          <w:sz w:val="24"/>
          <w:szCs w:val="24"/>
        </w:rPr>
        <w:t xml:space="preserve">We </w:t>
      </w:r>
      <w:r w:rsidR="00413F9A">
        <w:rPr>
          <w:i/>
          <w:iCs/>
          <w:sz w:val="24"/>
          <w:szCs w:val="24"/>
        </w:rPr>
        <w:t xml:space="preserve">included ‘people seeking asylum, </w:t>
      </w:r>
      <w:proofErr w:type="gramStart"/>
      <w:r w:rsidR="00413F9A">
        <w:rPr>
          <w:i/>
          <w:iCs/>
          <w:sz w:val="24"/>
          <w:szCs w:val="24"/>
        </w:rPr>
        <w:t>refugees</w:t>
      </w:r>
      <w:proofErr w:type="gramEnd"/>
      <w:r w:rsidR="00413F9A">
        <w:rPr>
          <w:i/>
          <w:iCs/>
          <w:sz w:val="24"/>
          <w:szCs w:val="24"/>
        </w:rPr>
        <w:t xml:space="preserve"> and migrants’ in the statement.</w:t>
      </w:r>
    </w:p>
    <w:p w14:paraId="6212916D" w14:textId="77777777" w:rsidR="002B4723" w:rsidRDefault="002B4723" w:rsidP="009D7611">
      <w:pPr>
        <w:ind w:left="720"/>
        <w:rPr>
          <w:sz w:val="24"/>
          <w:szCs w:val="24"/>
        </w:rPr>
      </w:pPr>
    </w:p>
    <w:p w14:paraId="72B315EA" w14:textId="77777777" w:rsidR="009D7611" w:rsidRDefault="001F27C8" w:rsidP="000843B1">
      <w:pPr>
        <w:numPr>
          <w:ilvl w:val="0"/>
          <w:numId w:val="4"/>
        </w:numPr>
        <w:rPr>
          <w:sz w:val="24"/>
          <w:szCs w:val="24"/>
        </w:rPr>
      </w:pPr>
      <w:r>
        <w:rPr>
          <w:sz w:val="24"/>
          <w:szCs w:val="24"/>
        </w:rPr>
        <w:t>Though most did not use the word, empowerment was a key them</w:t>
      </w:r>
      <w:r w:rsidR="00820E04">
        <w:rPr>
          <w:sz w:val="24"/>
          <w:szCs w:val="24"/>
        </w:rPr>
        <w:t>e. It was clear we needed to support people with their needs and help them to help themselves</w:t>
      </w:r>
    </w:p>
    <w:p w14:paraId="032FDACC" w14:textId="3636E319" w:rsidR="001E0991" w:rsidRDefault="006A3AE4" w:rsidP="009D7611">
      <w:pPr>
        <w:ind w:left="720"/>
        <w:rPr>
          <w:i/>
          <w:iCs/>
          <w:sz w:val="24"/>
          <w:szCs w:val="24"/>
        </w:rPr>
      </w:pPr>
      <w:r>
        <w:rPr>
          <w:i/>
          <w:iCs/>
          <w:sz w:val="24"/>
          <w:szCs w:val="24"/>
        </w:rPr>
        <w:t>We included ‘supports and empowers’ in the statement.</w:t>
      </w:r>
    </w:p>
    <w:p w14:paraId="2E07C9B9" w14:textId="77777777" w:rsidR="001E0991" w:rsidRPr="000843B1" w:rsidRDefault="001E0991" w:rsidP="009D7611">
      <w:pPr>
        <w:ind w:left="720"/>
        <w:rPr>
          <w:sz w:val="24"/>
          <w:szCs w:val="24"/>
        </w:rPr>
      </w:pPr>
    </w:p>
    <w:p w14:paraId="3EEF0316" w14:textId="0089748F" w:rsidR="001E0991" w:rsidRDefault="00393573" w:rsidP="006A3AE4">
      <w:pPr>
        <w:numPr>
          <w:ilvl w:val="0"/>
          <w:numId w:val="4"/>
        </w:numPr>
        <w:rPr>
          <w:sz w:val="24"/>
          <w:szCs w:val="24"/>
        </w:rPr>
      </w:pPr>
      <w:r>
        <w:rPr>
          <w:sz w:val="24"/>
          <w:szCs w:val="24"/>
        </w:rPr>
        <w:t xml:space="preserve">As we listened to the hundreds of responses on the type of support </w:t>
      </w:r>
      <w:r w:rsidR="00847972">
        <w:rPr>
          <w:sz w:val="24"/>
          <w:szCs w:val="24"/>
        </w:rPr>
        <w:t xml:space="preserve">you said </w:t>
      </w:r>
      <w:r>
        <w:rPr>
          <w:sz w:val="24"/>
          <w:szCs w:val="24"/>
        </w:rPr>
        <w:t>we should provide</w:t>
      </w:r>
      <w:r w:rsidR="00847972">
        <w:rPr>
          <w:sz w:val="24"/>
          <w:szCs w:val="24"/>
        </w:rPr>
        <w:t>,</w:t>
      </w:r>
      <w:r>
        <w:rPr>
          <w:sz w:val="24"/>
          <w:szCs w:val="24"/>
        </w:rPr>
        <w:t xml:space="preserve"> </w:t>
      </w:r>
      <w:r w:rsidR="001E0991" w:rsidRPr="001E0991">
        <w:rPr>
          <w:sz w:val="24"/>
          <w:szCs w:val="24"/>
        </w:rPr>
        <w:t xml:space="preserve">three types </w:t>
      </w:r>
      <w:r>
        <w:rPr>
          <w:sz w:val="24"/>
          <w:szCs w:val="24"/>
        </w:rPr>
        <w:t>emerged:</w:t>
      </w:r>
      <w:r>
        <w:rPr>
          <w:sz w:val="24"/>
          <w:szCs w:val="24"/>
        </w:rPr>
        <w:br/>
        <w:t xml:space="preserve">1. The </w:t>
      </w:r>
      <w:r w:rsidR="001E0991" w:rsidRPr="001E0991">
        <w:rPr>
          <w:sz w:val="24"/>
          <w:szCs w:val="24"/>
        </w:rPr>
        <w:t>everyday challenges</w:t>
      </w:r>
      <w:r>
        <w:rPr>
          <w:sz w:val="24"/>
          <w:szCs w:val="24"/>
        </w:rPr>
        <w:t xml:space="preserve"> people face and immediate needs they have</w:t>
      </w:r>
      <w:r w:rsidR="00394E1B">
        <w:rPr>
          <w:sz w:val="24"/>
          <w:szCs w:val="24"/>
        </w:rPr>
        <w:t>.</w:t>
      </w:r>
      <w:r>
        <w:rPr>
          <w:sz w:val="24"/>
          <w:szCs w:val="24"/>
        </w:rPr>
        <w:br/>
        <w:t xml:space="preserve">2. The </w:t>
      </w:r>
      <w:r w:rsidR="001E0991" w:rsidRPr="001E0991">
        <w:rPr>
          <w:sz w:val="24"/>
          <w:szCs w:val="24"/>
        </w:rPr>
        <w:t>transition</w:t>
      </w:r>
      <w:r w:rsidR="00227419">
        <w:rPr>
          <w:sz w:val="24"/>
          <w:szCs w:val="24"/>
        </w:rPr>
        <w:t xml:space="preserve"> to living in the UK and the process of integration with a community</w:t>
      </w:r>
      <w:r>
        <w:rPr>
          <w:sz w:val="24"/>
          <w:szCs w:val="24"/>
        </w:rPr>
        <w:br/>
        <w:t>3.</w:t>
      </w:r>
      <w:r w:rsidR="001E0991" w:rsidRPr="001E0991">
        <w:rPr>
          <w:sz w:val="24"/>
          <w:szCs w:val="24"/>
        </w:rPr>
        <w:t xml:space="preserve"> </w:t>
      </w:r>
      <w:r w:rsidR="00394E1B">
        <w:rPr>
          <w:sz w:val="24"/>
          <w:szCs w:val="24"/>
        </w:rPr>
        <w:t>Long term</w:t>
      </w:r>
      <w:r w:rsidR="001E0991" w:rsidRPr="001E0991">
        <w:rPr>
          <w:sz w:val="24"/>
          <w:szCs w:val="24"/>
        </w:rPr>
        <w:t xml:space="preserve"> aspirations</w:t>
      </w:r>
      <w:r>
        <w:rPr>
          <w:sz w:val="24"/>
          <w:szCs w:val="24"/>
        </w:rPr>
        <w:t xml:space="preserve"> for </w:t>
      </w:r>
      <w:r w:rsidR="00394E1B">
        <w:rPr>
          <w:sz w:val="24"/>
          <w:szCs w:val="24"/>
        </w:rPr>
        <w:t xml:space="preserve">home, family, </w:t>
      </w:r>
      <w:proofErr w:type="gramStart"/>
      <w:r w:rsidR="00394E1B">
        <w:rPr>
          <w:sz w:val="24"/>
          <w:szCs w:val="24"/>
        </w:rPr>
        <w:t>employment</w:t>
      </w:r>
      <w:proofErr w:type="gramEnd"/>
      <w:r w:rsidR="00394E1B">
        <w:rPr>
          <w:sz w:val="24"/>
          <w:szCs w:val="24"/>
        </w:rPr>
        <w:t xml:space="preserve"> and life in the UK</w:t>
      </w:r>
    </w:p>
    <w:p w14:paraId="783BAC50" w14:textId="6F16B782" w:rsidR="001E0991" w:rsidRDefault="006A3AE4" w:rsidP="006A3AE4">
      <w:pPr>
        <w:ind w:left="720"/>
        <w:rPr>
          <w:i/>
          <w:iCs/>
          <w:sz w:val="24"/>
          <w:szCs w:val="24"/>
        </w:rPr>
      </w:pPr>
      <w:r>
        <w:rPr>
          <w:i/>
          <w:iCs/>
          <w:sz w:val="24"/>
          <w:szCs w:val="24"/>
        </w:rPr>
        <w:t>We used these themes</w:t>
      </w:r>
      <w:r w:rsidR="009D7611">
        <w:rPr>
          <w:i/>
          <w:iCs/>
          <w:sz w:val="24"/>
          <w:szCs w:val="24"/>
        </w:rPr>
        <w:t xml:space="preserve"> as the basis for describing our work in the statement.</w:t>
      </w:r>
    </w:p>
    <w:p w14:paraId="57DDE484" w14:textId="77777777" w:rsidR="001E0991" w:rsidRPr="001E0991" w:rsidRDefault="001E0991" w:rsidP="006A3AE4">
      <w:pPr>
        <w:ind w:left="720"/>
        <w:rPr>
          <w:i/>
          <w:iCs/>
          <w:sz w:val="24"/>
          <w:szCs w:val="24"/>
        </w:rPr>
      </w:pPr>
    </w:p>
    <w:p w14:paraId="5569A273" w14:textId="62F75D18" w:rsidR="009D7611" w:rsidRDefault="00F74A33" w:rsidP="009D7611">
      <w:pPr>
        <w:numPr>
          <w:ilvl w:val="0"/>
          <w:numId w:val="4"/>
        </w:numPr>
        <w:rPr>
          <w:sz w:val="24"/>
          <w:szCs w:val="24"/>
        </w:rPr>
      </w:pPr>
      <w:r>
        <w:rPr>
          <w:sz w:val="24"/>
          <w:szCs w:val="24"/>
        </w:rPr>
        <w:t>Some suggested we</w:t>
      </w:r>
      <w:r w:rsidR="00C30BE9">
        <w:rPr>
          <w:sz w:val="24"/>
          <w:szCs w:val="24"/>
        </w:rPr>
        <w:t xml:space="preserve"> </w:t>
      </w:r>
      <w:r w:rsidR="00847972">
        <w:rPr>
          <w:sz w:val="24"/>
          <w:szCs w:val="24"/>
        </w:rPr>
        <w:t>might consider</w:t>
      </w:r>
      <w:r w:rsidR="009D7611">
        <w:rPr>
          <w:sz w:val="24"/>
          <w:szCs w:val="24"/>
        </w:rPr>
        <w:t xml:space="preserve"> expanding our work beyond the </w:t>
      </w:r>
      <w:proofErr w:type="gramStart"/>
      <w:r w:rsidR="009D7611">
        <w:rPr>
          <w:sz w:val="24"/>
          <w:szCs w:val="24"/>
        </w:rPr>
        <w:t>North East</w:t>
      </w:r>
      <w:proofErr w:type="gramEnd"/>
      <w:r w:rsidR="009D7611">
        <w:rPr>
          <w:sz w:val="24"/>
          <w:szCs w:val="24"/>
        </w:rPr>
        <w:t xml:space="preserve"> or being more specific about exactly where we have activities</w:t>
      </w:r>
    </w:p>
    <w:p w14:paraId="1AE54C39" w14:textId="716006E3" w:rsidR="009D7611" w:rsidRDefault="009D7611" w:rsidP="009D7611">
      <w:pPr>
        <w:ind w:left="720"/>
        <w:rPr>
          <w:i/>
          <w:iCs/>
          <w:sz w:val="24"/>
          <w:szCs w:val="24"/>
        </w:rPr>
      </w:pPr>
      <w:r>
        <w:rPr>
          <w:i/>
          <w:iCs/>
          <w:sz w:val="24"/>
          <w:szCs w:val="24"/>
        </w:rPr>
        <w:t xml:space="preserve">We decided to strike a balance </w:t>
      </w:r>
      <w:r w:rsidR="00257912">
        <w:rPr>
          <w:i/>
          <w:iCs/>
          <w:sz w:val="24"/>
          <w:szCs w:val="24"/>
        </w:rPr>
        <w:t xml:space="preserve">in the statement and state simply ‘in the </w:t>
      </w:r>
      <w:proofErr w:type="gramStart"/>
      <w:r w:rsidR="00257912">
        <w:rPr>
          <w:i/>
          <w:iCs/>
          <w:sz w:val="24"/>
          <w:szCs w:val="24"/>
        </w:rPr>
        <w:t>North East</w:t>
      </w:r>
      <w:proofErr w:type="gramEnd"/>
      <w:r w:rsidR="00257912">
        <w:rPr>
          <w:i/>
          <w:iCs/>
          <w:sz w:val="24"/>
          <w:szCs w:val="24"/>
        </w:rPr>
        <w:t>’</w:t>
      </w:r>
      <w:r w:rsidR="00430452">
        <w:rPr>
          <w:i/>
          <w:iCs/>
          <w:sz w:val="24"/>
          <w:szCs w:val="24"/>
        </w:rPr>
        <w:t>.</w:t>
      </w:r>
    </w:p>
    <w:p w14:paraId="389A3CDE" w14:textId="77777777" w:rsidR="002B4723" w:rsidRDefault="002B4723" w:rsidP="009D7611">
      <w:pPr>
        <w:ind w:left="720"/>
        <w:rPr>
          <w:sz w:val="24"/>
          <w:szCs w:val="24"/>
        </w:rPr>
      </w:pPr>
    </w:p>
    <w:p w14:paraId="13DD0431" w14:textId="6BFB13C6" w:rsidR="00515219" w:rsidRPr="003C079F" w:rsidRDefault="00430452" w:rsidP="003C079F">
      <w:pPr>
        <w:pStyle w:val="ListParagraph"/>
        <w:numPr>
          <w:ilvl w:val="0"/>
          <w:numId w:val="4"/>
        </w:numPr>
        <w:rPr>
          <w:sz w:val="24"/>
          <w:szCs w:val="24"/>
        </w:rPr>
      </w:pPr>
      <w:r>
        <w:rPr>
          <w:sz w:val="24"/>
          <w:szCs w:val="24"/>
        </w:rPr>
        <w:t xml:space="preserve">There were </w:t>
      </w:r>
      <w:r w:rsidR="00794E7A">
        <w:rPr>
          <w:sz w:val="24"/>
          <w:szCs w:val="24"/>
        </w:rPr>
        <w:t>lots of detailed suggestions about the work we do and although the statement is very general, we have stored all the responses and will use them to shape further conversations about our activities.</w:t>
      </w:r>
    </w:p>
    <w:p w14:paraId="4D8AB9F0" w14:textId="77777777" w:rsidR="00D151AE" w:rsidRDefault="00D151AE" w:rsidP="002E4D09">
      <w:pPr>
        <w:rPr>
          <w:sz w:val="24"/>
          <w:szCs w:val="24"/>
        </w:rPr>
      </w:pPr>
    </w:p>
    <w:p w14:paraId="4AED6F49" w14:textId="564E291A" w:rsidR="00393573" w:rsidRDefault="00393573" w:rsidP="002E4D09">
      <w:pPr>
        <w:rPr>
          <w:sz w:val="24"/>
          <w:szCs w:val="24"/>
        </w:rPr>
      </w:pPr>
      <w:r>
        <w:rPr>
          <w:sz w:val="24"/>
          <w:szCs w:val="24"/>
        </w:rPr>
        <w:t>Values:</w:t>
      </w:r>
    </w:p>
    <w:p w14:paraId="250F99EF" w14:textId="4B9D99ED" w:rsidR="00515219" w:rsidRDefault="000843B1" w:rsidP="000843B1">
      <w:pPr>
        <w:numPr>
          <w:ilvl w:val="0"/>
          <w:numId w:val="4"/>
        </w:numPr>
        <w:rPr>
          <w:sz w:val="24"/>
          <w:szCs w:val="24"/>
        </w:rPr>
      </w:pPr>
      <w:r w:rsidRPr="000843B1">
        <w:rPr>
          <w:sz w:val="24"/>
          <w:szCs w:val="24"/>
        </w:rPr>
        <w:t xml:space="preserve">Being </w:t>
      </w:r>
      <w:r w:rsidR="00515219" w:rsidRPr="000843B1">
        <w:rPr>
          <w:sz w:val="24"/>
          <w:szCs w:val="24"/>
        </w:rPr>
        <w:t>inclusiv</w:t>
      </w:r>
      <w:r w:rsidRPr="000843B1">
        <w:rPr>
          <w:sz w:val="24"/>
          <w:szCs w:val="24"/>
        </w:rPr>
        <w:t>e</w:t>
      </w:r>
      <w:r w:rsidR="00A01F61">
        <w:rPr>
          <w:sz w:val="24"/>
          <w:szCs w:val="24"/>
        </w:rPr>
        <w:t xml:space="preserve"> (</w:t>
      </w:r>
      <w:r w:rsidR="003A63D4">
        <w:rPr>
          <w:sz w:val="24"/>
          <w:szCs w:val="24"/>
        </w:rPr>
        <w:t>giving everyone the same access)</w:t>
      </w:r>
      <w:r w:rsidRPr="000843B1">
        <w:rPr>
          <w:sz w:val="24"/>
          <w:szCs w:val="24"/>
        </w:rPr>
        <w:t xml:space="preserve"> was </w:t>
      </w:r>
      <w:proofErr w:type="gramStart"/>
      <w:r w:rsidRPr="000843B1">
        <w:rPr>
          <w:sz w:val="24"/>
          <w:szCs w:val="24"/>
        </w:rPr>
        <w:t>really important</w:t>
      </w:r>
      <w:proofErr w:type="gramEnd"/>
    </w:p>
    <w:p w14:paraId="6E6966CD" w14:textId="10D97B4F" w:rsidR="000C1EC3" w:rsidRDefault="000C1EC3" w:rsidP="000C1EC3">
      <w:pPr>
        <w:ind w:left="720"/>
        <w:rPr>
          <w:i/>
          <w:iCs/>
          <w:sz w:val="24"/>
          <w:szCs w:val="24"/>
        </w:rPr>
      </w:pPr>
      <w:r>
        <w:rPr>
          <w:i/>
          <w:iCs/>
          <w:sz w:val="24"/>
          <w:szCs w:val="24"/>
        </w:rPr>
        <w:t xml:space="preserve">We </w:t>
      </w:r>
      <w:r w:rsidR="001067EE">
        <w:rPr>
          <w:i/>
          <w:iCs/>
          <w:sz w:val="24"/>
          <w:szCs w:val="24"/>
        </w:rPr>
        <w:t xml:space="preserve">included </w:t>
      </w:r>
      <w:r w:rsidR="000E7D9D">
        <w:rPr>
          <w:i/>
          <w:iCs/>
          <w:sz w:val="24"/>
          <w:szCs w:val="24"/>
        </w:rPr>
        <w:t>the value ‘Inclusion</w:t>
      </w:r>
      <w:proofErr w:type="gramStart"/>
      <w:r w:rsidR="000E7D9D">
        <w:rPr>
          <w:i/>
          <w:iCs/>
          <w:sz w:val="24"/>
          <w:szCs w:val="24"/>
        </w:rPr>
        <w:t>’</w:t>
      </w:r>
      <w:r w:rsidR="00FA2DB8">
        <w:rPr>
          <w:i/>
          <w:iCs/>
          <w:sz w:val="24"/>
          <w:szCs w:val="24"/>
        </w:rPr>
        <w:t>, and</w:t>
      </w:r>
      <w:proofErr w:type="gramEnd"/>
      <w:r w:rsidR="00FA2DB8">
        <w:rPr>
          <w:i/>
          <w:iCs/>
          <w:sz w:val="24"/>
          <w:szCs w:val="24"/>
        </w:rPr>
        <w:t xml:space="preserve"> included a reference to everyone being valued under the ‘Compassion’ value.</w:t>
      </w:r>
    </w:p>
    <w:p w14:paraId="50FE6B39" w14:textId="77777777" w:rsidR="002B4723" w:rsidRPr="000C1EC3" w:rsidRDefault="002B4723" w:rsidP="002B4723">
      <w:pPr>
        <w:rPr>
          <w:i/>
          <w:iCs/>
          <w:sz w:val="24"/>
          <w:szCs w:val="24"/>
        </w:rPr>
      </w:pPr>
    </w:p>
    <w:p w14:paraId="112DC25C" w14:textId="08AACC31" w:rsidR="001E0991" w:rsidRDefault="002B4723" w:rsidP="007039BA">
      <w:pPr>
        <w:numPr>
          <w:ilvl w:val="0"/>
          <w:numId w:val="4"/>
        </w:numPr>
        <w:rPr>
          <w:sz w:val="24"/>
          <w:szCs w:val="24"/>
        </w:rPr>
      </w:pPr>
      <w:r>
        <w:rPr>
          <w:sz w:val="24"/>
          <w:szCs w:val="24"/>
        </w:rPr>
        <w:t>The importance of c</w:t>
      </w:r>
      <w:r w:rsidR="001E0991" w:rsidRPr="007039BA">
        <w:rPr>
          <w:sz w:val="24"/>
          <w:szCs w:val="24"/>
        </w:rPr>
        <w:t xml:space="preserve">lient voices </w:t>
      </w:r>
      <w:r>
        <w:rPr>
          <w:sz w:val="24"/>
          <w:szCs w:val="24"/>
        </w:rPr>
        <w:t>shaping the organisation</w:t>
      </w:r>
      <w:r w:rsidR="000D22E0">
        <w:rPr>
          <w:sz w:val="24"/>
          <w:szCs w:val="24"/>
        </w:rPr>
        <w:t xml:space="preserve"> was clear</w:t>
      </w:r>
    </w:p>
    <w:p w14:paraId="28892BF5" w14:textId="13843591" w:rsidR="001E0991" w:rsidRDefault="002B4723" w:rsidP="002B4723">
      <w:pPr>
        <w:ind w:left="720"/>
        <w:rPr>
          <w:i/>
          <w:iCs/>
          <w:sz w:val="24"/>
          <w:szCs w:val="24"/>
        </w:rPr>
      </w:pPr>
      <w:r>
        <w:rPr>
          <w:i/>
          <w:iCs/>
          <w:sz w:val="24"/>
          <w:szCs w:val="24"/>
        </w:rPr>
        <w:t>We put this under the</w:t>
      </w:r>
      <w:r w:rsidR="000E7D9D">
        <w:rPr>
          <w:i/>
          <w:iCs/>
          <w:sz w:val="24"/>
          <w:szCs w:val="24"/>
        </w:rPr>
        <w:t xml:space="preserve"> value</w:t>
      </w:r>
      <w:r>
        <w:rPr>
          <w:i/>
          <w:iCs/>
          <w:sz w:val="24"/>
          <w:szCs w:val="24"/>
        </w:rPr>
        <w:t xml:space="preserve"> ‘Integrity’ </w:t>
      </w:r>
    </w:p>
    <w:p w14:paraId="0AE2E7D6" w14:textId="77777777" w:rsidR="001E0991" w:rsidRPr="007039BA" w:rsidRDefault="001E0991" w:rsidP="002B4723">
      <w:pPr>
        <w:ind w:left="720"/>
        <w:rPr>
          <w:i/>
          <w:iCs/>
          <w:sz w:val="24"/>
          <w:szCs w:val="24"/>
        </w:rPr>
      </w:pPr>
    </w:p>
    <w:p w14:paraId="7C1585FC" w14:textId="3E103D48" w:rsidR="00515219" w:rsidRDefault="00E6704F" w:rsidP="001067EE">
      <w:pPr>
        <w:numPr>
          <w:ilvl w:val="0"/>
          <w:numId w:val="4"/>
        </w:numPr>
        <w:rPr>
          <w:sz w:val="24"/>
          <w:szCs w:val="24"/>
        </w:rPr>
      </w:pPr>
      <w:r>
        <w:rPr>
          <w:sz w:val="24"/>
          <w:szCs w:val="24"/>
        </w:rPr>
        <w:t xml:space="preserve">Staff felt it was important to note the challenges we </w:t>
      </w:r>
      <w:proofErr w:type="gramStart"/>
      <w:r>
        <w:rPr>
          <w:sz w:val="24"/>
          <w:szCs w:val="24"/>
        </w:rPr>
        <w:t>face</w:t>
      </w:r>
      <w:proofErr w:type="gramEnd"/>
      <w:r>
        <w:rPr>
          <w:sz w:val="24"/>
          <w:szCs w:val="24"/>
        </w:rPr>
        <w:t xml:space="preserve"> and the attributes required to </w:t>
      </w:r>
      <w:r w:rsidR="001067EE">
        <w:rPr>
          <w:sz w:val="24"/>
          <w:szCs w:val="24"/>
        </w:rPr>
        <w:t>keep going when things are tough</w:t>
      </w:r>
    </w:p>
    <w:p w14:paraId="2D4BC0C3" w14:textId="5C920D61" w:rsidR="00515219" w:rsidRDefault="001067EE" w:rsidP="001067EE">
      <w:pPr>
        <w:ind w:left="720"/>
        <w:rPr>
          <w:i/>
          <w:iCs/>
          <w:sz w:val="24"/>
          <w:szCs w:val="24"/>
        </w:rPr>
      </w:pPr>
      <w:r>
        <w:rPr>
          <w:i/>
          <w:iCs/>
          <w:sz w:val="24"/>
          <w:szCs w:val="24"/>
        </w:rPr>
        <w:t>We included the value ‘Courage’</w:t>
      </w:r>
    </w:p>
    <w:p w14:paraId="0AA5C577" w14:textId="77777777" w:rsidR="00515219" w:rsidRPr="000843B1" w:rsidRDefault="00515219" w:rsidP="001067EE">
      <w:pPr>
        <w:ind w:left="720"/>
        <w:rPr>
          <w:i/>
          <w:iCs/>
          <w:sz w:val="24"/>
          <w:szCs w:val="24"/>
        </w:rPr>
      </w:pPr>
    </w:p>
    <w:p w14:paraId="12341162" w14:textId="52DF2D05" w:rsidR="00A83192" w:rsidRPr="00A83192" w:rsidRDefault="006C78A0" w:rsidP="005D7706">
      <w:pPr>
        <w:pStyle w:val="ListParagraph"/>
        <w:numPr>
          <w:ilvl w:val="0"/>
          <w:numId w:val="4"/>
        </w:numPr>
        <w:rPr>
          <w:i/>
          <w:iCs/>
          <w:sz w:val="24"/>
          <w:szCs w:val="24"/>
        </w:rPr>
      </w:pPr>
      <w:r w:rsidRPr="00A83192">
        <w:rPr>
          <w:sz w:val="24"/>
          <w:szCs w:val="24"/>
        </w:rPr>
        <w:t>Clients talked about how Action Foundation is a welcoming and friendly place</w:t>
      </w:r>
      <w:r w:rsidR="001579FA" w:rsidRPr="00A83192">
        <w:rPr>
          <w:sz w:val="24"/>
          <w:szCs w:val="24"/>
        </w:rPr>
        <w:t>, emphasising how important this is</w:t>
      </w:r>
    </w:p>
    <w:p w14:paraId="288DE427" w14:textId="77777777" w:rsidR="00553D96" w:rsidRDefault="00553D96" w:rsidP="00A83192">
      <w:pPr>
        <w:pStyle w:val="ListParagraph"/>
        <w:rPr>
          <w:i/>
          <w:iCs/>
          <w:sz w:val="24"/>
          <w:szCs w:val="24"/>
        </w:rPr>
      </w:pPr>
    </w:p>
    <w:p w14:paraId="39FCD241" w14:textId="3681B1C7" w:rsidR="001579FA" w:rsidRDefault="001579FA" w:rsidP="00A83192">
      <w:pPr>
        <w:pStyle w:val="ListParagraph"/>
        <w:rPr>
          <w:i/>
          <w:iCs/>
          <w:sz w:val="24"/>
          <w:szCs w:val="24"/>
        </w:rPr>
      </w:pPr>
      <w:r w:rsidRPr="00A83192">
        <w:rPr>
          <w:i/>
          <w:iCs/>
          <w:sz w:val="24"/>
          <w:szCs w:val="24"/>
        </w:rPr>
        <w:t>We reflected this in the value ‘Compassion’</w:t>
      </w:r>
    </w:p>
    <w:p w14:paraId="39F644AC" w14:textId="77777777" w:rsidR="00553D96" w:rsidRDefault="00553D96" w:rsidP="00A83192">
      <w:pPr>
        <w:pStyle w:val="ListParagraph"/>
        <w:rPr>
          <w:i/>
          <w:iCs/>
          <w:sz w:val="24"/>
          <w:szCs w:val="24"/>
        </w:rPr>
      </w:pPr>
    </w:p>
    <w:p w14:paraId="4F1CAC01" w14:textId="77777777" w:rsidR="00750B68" w:rsidRDefault="00750B68" w:rsidP="00A83192">
      <w:pPr>
        <w:pStyle w:val="ListParagraph"/>
        <w:rPr>
          <w:i/>
          <w:iCs/>
          <w:sz w:val="24"/>
          <w:szCs w:val="24"/>
        </w:rPr>
      </w:pPr>
    </w:p>
    <w:p w14:paraId="4BDA8FCB" w14:textId="7A0A68D1" w:rsidR="00A83192" w:rsidRPr="00E07B0B" w:rsidRDefault="00750B68" w:rsidP="00843638">
      <w:pPr>
        <w:pStyle w:val="ListParagraph"/>
        <w:numPr>
          <w:ilvl w:val="0"/>
          <w:numId w:val="4"/>
        </w:numPr>
        <w:rPr>
          <w:b/>
          <w:bCs/>
          <w:sz w:val="24"/>
          <w:szCs w:val="24"/>
        </w:rPr>
      </w:pPr>
      <w:r w:rsidRPr="5F4B4A55">
        <w:rPr>
          <w:sz w:val="24"/>
          <w:szCs w:val="24"/>
        </w:rPr>
        <w:t>Some groups used more formal or corporate words, but staff</w:t>
      </w:r>
      <w:r w:rsidR="001B65E8" w:rsidRPr="5F4B4A55">
        <w:rPr>
          <w:sz w:val="24"/>
          <w:szCs w:val="24"/>
        </w:rPr>
        <w:t xml:space="preserve"> were eager that we </w:t>
      </w:r>
      <w:r w:rsidR="00B92D76" w:rsidRPr="5F4B4A55">
        <w:rPr>
          <w:sz w:val="24"/>
          <w:szCs w:val="24"/>
        </w:rPr>
        <w:t>avoided this sort of language</w:t>
      </w:r>
    </w:p>
    <w:p w14:paraId="4228E90F" w14:textId="77777777" w:rsidR="00553D96" w:rsidRDefault="00553D96" w:rsidP="00E07B0B">
      <w:pPr>
        <w:pStyle w:val="ListParagraph"/>
        <w:rPr>
          <w:i/>
          <w:iCs/>
          <w:sz w:val="24"/>
          <w:szCs w:val="24"/>
        </w:rPr>
      </w:pPr>
    </w:p>
    <w:p w14:paraId="44C081E0" w14:textId="6E6F3D81" w:rsidR="00E07B0B" w:rsidRDefault="00E07B0B" w:rsidP="5F4B4A55">
      <w:pPr>
        <w:pStyle w:val="ListParagraph"/>
        <w:rPr>
          <w:i/>
          <w:iCs/>
          <w:sz w:val="24"/>
          <w:szCs w:val="24"/>
        </w:rPr>
      </w:pPr>
      <w:r w:rsidRPr="5F4B4A55">
        <w:rPr>
          <w:i/>
          <w:iCs/>
          <w:sz w:val="24"/>
          <w:szCs w:val="24"/>
        </w:rPr>
        <w:t>We tried to use straightforward and easily translatable language, while keeping the statements short</w:t>
      </w:r>
      <w:r w:rsidR="00553D96" w:rsidRPr="5F4B4A55">
        <w:rPr>
          <w:i/>
          <w:iCs/>
          <w:sz w:val="24"/>
          <w:szCs w:val="24"/>
        </w:rPr>
        <w:t>.</w:t>
      </w:r>
      <w:r w:rsidRPr="5F4B4A55">
        <w:rPr>
          <w:i/>
          <w:iCs/>
          <w:sz w:val="24"/>
          <w:szCs w:val="24"/>
        </w:rPr>
        <w:t xml:space="preserve"> </w:t>
      </w:r>
    </w:p>
    <w:p w14:paraId="31CE4FFB" w14:textId="77777777" w:rsidR="00553D96" w:rsidRDefault="00553D96" w:rsidP="00E07B0B">
      <w:pPr>
        <w:pStyle w:val="ListParagraph"/>
        <w:rPr>
          <w:i/>
          <w:iCs/>
          <w:sz w:val="24"/>
          <w:szCs w:val="24"/>
        </w:rPr>
      </w:pPr>
    </w:p>
    <w:p w14:paraId="00CDD224" w14:textId="7A76A04A" w:rsidR="00553D96" w:rsidRPr="00B5727F" w:rsidRDefault="00FA2DB8" w:rsidP="00553D96">
      <w:pPr>
        <w:pStyle w:val="ListParagraph"/>
        <w:numPr>
          <w:ilvl w:val="0"/>
          <w:numId w:val="4"/>
        </w:numPr>
        <w:rPr>
          <w:b/>
          <w:bCs/>
          <w:i/>
          <w:iCs/>
          <w:sz w:val="24"/>
          <w:szCs w:val="24"/>
        </w:rPr>
      </w:pPr>
      <w:r>
        <w:rPr>
          <w:sz w:val="24"/>
          <w:szCs w:val="24"/>
        </w:rPr>
        <w:t xml:space="preserve">It was clear that everyone thought our motivation </w:t>
      </w:r>
      <w:r w:rsidR="00B5727F">
        <w:rPr>
          <w:sz w:val="24"/>
          <w:szCs w:val="24"/>
        </w:rPr>
        <w:t xml:space="preserve">was important, that our staff weren’t just ‘doing a job’, but </w:t>
      </w:r>
      <w:r w:rsidR="00B863BD">
        <w:rPr>
          <w:sz w:val="24"/>
          <w:szCs w:val="24"/>
        </w:rPr>
        <w:t>genuinely</w:t>
      </w:r>
      <w:r w:rsidR="00B5727F">
        <w:rPr>
          <w:sz w:val="24"/>
          <w:szCs w:val="24"/>
        </w:rPr>
        <w:t xml:space="preserve"> cared about people</w:t>
      </w:r>
    </w:p>
    <w:p w14:paraId="7D548021" w14:textId="347A42C6" w:rsidR="00B5727F" w:rsidRDefault="00B5727F" w:rsidP="00B5727F">
      <w:pPr>
        <w:pStyle w:val="ListParagraph"/>
        <w:rPr>
          <w:sz w:val="24"/>
          <w:szCs w:val="24"/>
        </w:rPr>
      </w:pPr>
      <w:r>
        <w:rPr>
          <w:i/>
          <w:iCs/>
          <w:sz w:val="24"/>
          <w:szCs w:val="24"/>
        </w:rPr>
        <w:t xml:space="preserve">We </w:t>
      </w:r>
      <w:r w:rsidR="000D22E0">
        <w:rPr>
          <w:i/>
          <w:iCs/>
          <w:sz w:val="24"/>
          <w:szCs w:val="24"/>
        </w:rPr>
        <w:t>included the value ‘Compassion’</w:t>
      </w:r>
    </w:p>
    <w:p w14:paraId="7D51E2E6" w14:textId="77777777" w:rsidR="000D22E0" w:rsidRDefault="000D22E0" w:rsidP="00B5727F">
      <w:pPr>
        <w:pStyle w:val="ListParagraph"/>
        <w:rPr>
          <w:sz w:val="24"/>
          <w:szCs w:val="24"/>
        </w:rPr>
      </w:pPr>
    </w:p>
    <w:p w14:paraId="0C608708" w14:textId="77777777" w:rsidR="003C079F" w:rsidRPr="003C079F" w:rsidRDefault="003C079F" w:rsidP="003C079F">
      <w:pPr>
        <w:rPr>
          <w:b/>
          <w:bCs/>
          <w:sz w:val="24"/>
          <w:szCs w:val="24"/>
        </w:rPr>
      </w:pPr>
      <w:r w:rsidRPr="003C079F">
        <w:rPr>
          <w:b/>
          <w:bCs/>
          <w:sz w:val="24"/>
          <w:szCs w:val="24"/>
        </w:rPr>
        <w:t>Other:</w:t>
      </w:r>
    </w:p>
    <w:p w14:paraId="6E28F32E" w14:textId="77777777" w:rsidR="003C079F" w:rsidRDefault="003C079F" w:rsidP="003C079F">
      <w:pPr>
        <w:numPr>
          <w:ilvl w:val="0"/>
          <w:numId w:val="4"/>
        </w:numPr>
        <w:rPr>
          <w:sz w:val="24"/>
          <w:szCs w:val="24"/>
        </w:rPr>
      </w:pPr>
      <w:r w:rsidRPr="003C079F">
        <w:rPr>
          <w:sz w:val="24"/>
          <w:szCs w:val="24"/>
        </w:rPr>
        <w:t xml:space="preserve">Many of our clients expressed it would be good if Action Foundation worked </w:t>
      </w:r>
      <w:r w:rsidR="00515219" w:rsidRPr="003C079F">
        <w:rPr>
          <w:sz w:val="24"/>
          <w:szCs w:val="24"/>
        </w:rPr>
        <w:t>with children</w:t>
      </w:r>
      <w:r w:rsidRPr="003C079F">
        <w:rPr>
          <w:sz w:val="24"/>
          <w:szCs w:val="24"/>
        </w:rPr>
        <w:t xml:space="preserve"> and whole families rather than just individuals</w:t>
      </w:r>
    </w:p>
    <w:p w14:paraId="34060B2C" w14:textId="6F4C16CA" w:rsidR="001E0991" w:rsidRPr="003C079F" w:rsidRDefault="00B12380" w:rsidP="003C079F">
      <w:pPr>
        <w:numPr>
          <w:ilvl w:val="0"/>
          <w:numId w:val="4"/>
        </w:numPr>
        <w:rPr>
          <w:sz w:val="24"/>
          <w:szCs w:val="24"/>
        </w:rPr>
      </w:pPr>
      <w:r w:rsidRPr="5F4B4A55">
        <w:rPr>
          <w:sz w:val="24"/>
          <w:szCs w:val="24"/>
        </w:rPr>
        <w:t xml:space="preserve">Many of our clients identified </w:t>
      </w:r>
      <w:r w:rsidR="00E64E7D" w:rsidRPr="5F4B4A55">
        <w:rPr>
          <w:sz w:val="24"/>
          <w:szCs w:val="24"/>
        </w:rPr>
        <w:t>h</w:t>
      </w:r>
      <w:r w:rsidR="001E0991" w:rsidRPr="5F4B4A55">
        <w:rPr>
          <w:sz w:val="24"/>
          <w:szCs w:val="24"/>
        </w:rPr>
        <w:t>ealth support, particularly</w:t>
      </w:r>
      <w:r w:rsidRPr="5F4B4A55">
        <w:rPr>
          <w:sz w:val="24"/>
          <w:szCs w:val="24"/>
        </w:rPr>
        <w:t xml:space="preserve"> around</w:t>
      </w:r>
      <w:r w:rsidR="001E0991" w:rsidRPr="5F4B4A55">
        <w:rPr>
          <w:sz w:val="24"/>
          <w:szCs w:val="24"/>
        </w:rPr>
        <w:t xml:space="preserve"> mental health</w:t>
      </w:r>
      <w:r w:rsidRPr="5F4B4A55">
        <w:rPr>
          <w:sz w:val="24"/>
          <w:szCs w:val="24"/>
        </w:rPr>
        <w:t xml:space="preserve"> as a</w:t>
      </w:r>
      <w:r w:rsidR="00E64E7D" w:rsidRPr="5F4B4A55">
        <w:rPr>
          <w:sz w:val="24"/>
          <w:szCs w:val="24"/>
        </w:rPr>
        <w:t>n important aspect of our work we could increase</w:t>
      </w:r>
    </w:p>
    <w:p w14:paraId="320D9DDC" w14:textId="77777777" w:rsidR="001E0991" w:rsidRPr="003C079F" w:rsidRDefault="001E0991" w:rsidP="003C079F">
      <w:pPr>
        <w:ind w:left="720"/>
        <w:rPr>
          <w:sz w:val="24"/>
          <w:szCs w:val="24"/>
        </w:rPr>
      </w:pPr>
    </w:p>
    <w:p w14:paraId="66E75A58" w14:textId="7480804E" w:rsidR="001E0991" w:rsidRDefault="00BC138D" w:rsidP="003C079F">
      <w:pPr>
        <w:numPr>
          <w:ilvl w:val="0"/>
          <w:numId w:val="4"/>
        </w:numPr>
        <w:rPr>
          <w:sz w:val="24"/>
          <w:szCs w:val="24"/>
        </w:rPr>
      </w:pPr>
      <w:r w:rsidRPr="5F4B4A55">
        <w:rPr>
          <w:sz w:val="24"/>
          <w:szCs w:val="24"/>
        </w:rPr>
        <w:lastRenderedPageBreak/>
        <w:t>Our partner organisations suggested we could be effective at influencing or campaigning</w:t>
      </w:r>
    </w:p>
    <w:p w14:paraId="28B06B96" w14:textId="77777777" w:rsidR="001E0991" w:rsidRDefault="001E0991" w:rsidP="003C079F">
      <w:pPr>
        <w:rPr>
          <w:sz w:val="24"/>
          <w:szCs w:val="24"/>
        </w:rPr>
      </w:pPr>
    </w:p>
    <w:p w14:paraId="1B833903" w14:textId="43137B8F" w:rsidR="003C079F" w:rsidRPr="003C079F" w:rsidRDefault="003C079F" w:rsidP="003C079F">
      <w:pPr>
        <w:rPr>
          <w:i/>
          <w:iCs/>
          <w:sz w:val="24"/>
          <w:szCs w:val="24"/>
        </w:rPr>
      </w:pPr>
      <w:r>
        <w:rPr>
          <w:i/>
          <w:iCs/>
          <w:sz w:val="24"/>
          <w:szCs w:val="24"/>
        </w:rPr>
        <w:t>All of the above are</w:t>
      </w:r>
      <w:r w:rsidRPr="003C079F">
        <w:rPr>
          <w:i/>
          <w:iCs/>
          <w:sz w:val="24"/>
          <w:szCs w:val="24"/>
        </w:rPr>
        <w:t xml:space="preserve"> not reflected in </w:t>
      </w:r>
      <w:r w:rsidR="00B12380">
        <w:rPr>
          <w:i/>
          <w:iCs/>
          <w:sz w:val="24"/>
          <w:szCs w:val="24"/>
        </w:rPr>
        <w:t>our</w:t>
      </w:r>
      <w:r w:rsidRPr="003C079F">
        <w:rPr>
          <w:i/>
          <w:iCs/>
          <w:sz w:val="24"/>
          <w:szCs w:val="24"/>
        </w:rPr>
        <w:t xml:space="preserve"> Purpose or </w:t>
      </w:r>
      <w:proofErr w:type="gramStart"/>
      <w:r w:rsidRPr="003C079F">
        <w:rPr>
          <w:i/>
          <w:iCs/>
          <w:sz w:val="24"/>
          <w:szCs w:val="24"/>
        </w:rPr>
        <w:t>Values statements, but</w:t>
      </w:r>
      <w:proofErr w:type="gramEnd"/>
      <w:r w:rsidRPr="003C079F">
        <w:rPr>
          <w:i/>
          <w:iCs/>
          <w:sz w:val="24"/>
          <w:szCs w:val="24"/>
        </w:rPr>
        <w:t xml:space="preserve"> </w:t>
      </w:r>
      <w:r w:rsidR="00B12380">
        <w:rPr>
          <w:i/>
          <w:iCs/>
          <w:sz w:val="24"/>
          <w:szCs w:val="24"/>
        </w:rPr>
        <w:t xml:space="preserve">are things </w:t>
      </w:r>
      <w:r w:rsidRPr="003C079F">
        <w:rPr>
          <w:i/>
          <w:iCs/>
          <w:sz w:val="24"/>
          <w:szCs w:val="24"/>
        </w:rPr>
        <w:t>we will consider in our Strategy Review later in 2022.</w:t>
      </w:r>
    </w:p>
    <w:p w14:paraId="7F47A502" w14:textId="77777777" w:rsidR="000D22E0" w:rsidRPr="003C079F" w:rsidRDefault="000D22E0" w:rsidP="003C079F">
      <w:pPr>
        <w:rPr>
          <w:b/>
          <w:bCs/>
          <w:sz w:val="24"/>
          <w:szCs w:val="24"/>
        </w:rPr>
      </w:pPr>
    </w:p>
    <w:sectPr w:rsidR="000D22E0" w:rsidRPr="003C079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4348" w14:textId="77777777" w:rsidR="00BC1479" w:rsidRDefault="00BC1479" w:rsidP="008E47E6">
      <w:pPr>
        <w:spacing w:after="0" w:line="240" w:lineRule="auto"/>
      </w:pPr>
      <w:r>
        <w:separator/>
      </w:r>
    </w:p>
  </w:endnote>
  <w:endnote w:type="continuationSeparator" w:id="0">
    <w:p w14:paraId="34C88876" w14:textId="77777777" w:rsidR="00BC1479" w:rsidRDefault="00BC1479" w:rsidP="008E47E6">
      <w:pPr>
        <w:spacing w:after="0" w:line="240" w:lineRule="auto"/>
      </w:pPr>
      <w:r>
        <w:continuationSeparator/>
      </w:r>
    </w:p>
  </w:endnote>
  <w:endnote w:type="continuationNotice" w:id="1">
    <w:p w14:paraId="743B968F" w14:textId="77777777" w:rsidR="00BC1479" w:rsidRDefault="00BC1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8D73" w14:textId="77777777" w:rsidR="00002E4D" w:rsidRDefault="0000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7A9" w14:textId="77777777" w:rsidR="00002E4D" w:rsidRDefault="00002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8B27" w14:textId="77777777" w:rsidR="00002E4D" w:rsidRDefault="0000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EBA8" w14:textId="77777777" w:rsidR="00BC1479" w:rsidRDefault="00BC1479" w:rsidP="008E47E6">
      <w:pPr>
        <w:spacing w:after="0" w:line="240" w:lineRule="auto"/>
      </w:pPr>
      <w:r>
        <w:separator/>
      </w:r>
    </w:p>
  </w:footnote>
  <w:footnote w:type="continuationSeparator" w:id="0">
    <w:p w14:paraId="0C0C8D3E" w14:textId="77777777" w:rsidR="00BC1479" w:rsidRDefault="00BC1479" w:rsidP="008E47E6">
      <w:pPr>
        <w:spacing w:after="0" w:line="240" w:lineRule="auto"/>
      </w:pPr>
      <w:r>
        <w:continuationSeparator/>
      </w:r>
    </w:p>
  </w:footnote>
  <w:footnote w:type="continuationNotice" w:id="1">
    <w:p w14:paraId="23D6FF7C" w14:textId="77777777" w:rsidR="00BC1479" w:rsidRDefault="00BC1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B1E0" w14:textId="77777777" w:rsidR="00002E4D" w:rsidRDefault="0000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E46F" w14:textId="112E01C5" w:rsidR="00002E4D" w:rsidRDefault="0000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F0A3" w14:textId="77777777" w:rsidR="00002E4D" w:rsidRDefault="00002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4D"/>
    <w:multiLevelType w:val="hybridMultilevel"/>
    <w:tmpl w:val="6E8E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6575E"/>
    <w:multiLevelType w:val="hybridMultilevel"/>
    <w:tmpl w:val="0616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AFA"/>
    <w:multiLevelType w:val="hybridMultilevel"/>
    <w:tmpl w:val="BAE806D6"/>
    <w:lvl w:ilvl="0" w:tplc="9D322E92">
      <w:start w:val="1"/>
      <w:numFmt w:val="bullet"/>
      <w:lvlText w:val="•"/>
      <w:lvlJc w:val="left"/>
      <w:pPr>
        <w:tabs>
          <w:tab w:val="num" w:pos="720"/>
        </w:tabs>
        <w:ind w:left="720" w:hanging="360"/>
      </w:pPr>
      <w:rPr>
        <w:rFonts w:ascii="Arial" w:hAnsi="Arial" w:hint="default"/>
      </w:rPr>
    </w:lvl>
    <w:lvl w:ilvl="1" w:tplc="0E6484A4" w:tentative="1">
      <w:start w:val="1"/>
      <w:numFmt w:val="bullet"/>
      <w:lvlText w:val="•"/>
      <w:lvlJc w:val="left"/>
      <w:pPr>
        <w:tabs>
          <w:tab w:val="num" w:pos="1440"/>
        </w:tabs>
        <w:ind w:left="1440" w:hanging="360"/>
      </w:pPr>
      <w:rPr>
        <w:rFonts w:ascii="Arial" w:hAnsi="Arial" w:hint="default"/>
      </w:rPr>
    </w:lvl>
    <w:lvl w:ilvl="2" w:tplc="13A2AB8E" w:tentative="1">
      <w:start w:val="1"/>
      <w:numFmt w:val="bullet"/>
      <w:lvlText w:val="•"/>
      <w:lvlJc w:val="left"/>
      <w:pPr>
        <w:tabs>
          <w:tab w:val="num" w:pos="2160"/>
        </w:tabs>
        <w:ind w:left="2160" w:hanging="360"/>
      </w:pPr>
      <w:rPr>
        <w:rFonts w:ascii="Arial" w:hAnsi="Arial" w:hint="default"/>
      </w:rPr>
    </w:lvl>
    <w:lvl w:ilvl="3" w:tplc="D46EF82C" w:tentative="1">
      <w:start w:val="1"/>
      <w:numFmt w:val="bullet"/>
      <w:lvlText w:val="•"/>
      <w:lvlJc w:val="left"/>
      <w:pPr>
        <w:tabs>
          <w:tab w:val="num" w:pos="2880"/>
        </w:tabs>
        <w:ind w:left="2880" w:hanging="360"/>
      </w:pPr>
      <w:rPr>
        <w:rFonts w:ascii="Arial" w:hAnsi="Arial" w:hint="default"/>
      </w:rPr>
    </w:lvl>
    <w:lvl w:ilvl="4" w:tplc="34A61EB4" w:tentative="1">
      <w:start w:val="1"/>
      <w:numFmt w:val="bullet"/>
      <w:lvlText w:val="•"/>
      <w:lvlJc w:val="left"/>
      <w:pPr>
        <w:tabs>
          <w:tab w:val="num" w:pos="3600"/>
        </w:tabs>
        <w:ind w:left="3600" w:hanging="360"/>
      </w:pPr>
      <w:rPr>
        <w:rFonts w:ascii="Arial" w:hAnsi="Arial" w:hint="default"/>
      </w:rPr>
    </w:lvl>
    <w:lvl w:ilvl="5" w:tplc="53DC8D74" w:tentative="1">
      <w:start w:val="1"/>
      <w:numFmt w:val="bullet"/>
      <w:lvlText w:val="•"/>
      <w:lvlJc w:val="left"/>
      <w:pPr>
        <w:tabs>
          <w:tab w:val="num" w:pos="4320"/>
        </w:tabs>
        <w:ind w:left="4320" w:hanging="360"/>
      </w:pPr>
      <w:rPr>
        <w:rFonts w:ascii="Arial" w:hAnsi="Arial" w:hint="default"/>
      </w:rPr>
    </w:lvl>
    <w:lvl w:ilvl="6" w:tplc="1248B356" w:tentative="1">
      <w:start w:val="1"/>
      <w:numFmt w:val="bullet"/>
      <w:lvlText w:val="•"/>
      <w:lvlJc w:val="left"/>
      <w:pPr>
        <w:tabs>
          <w:tab w:val="num" w:pos="5040"/>
        </w:tabs>
        <w:ind w:left="5040" w:hanging="360"/>
      </w:pPr>
      <w:rPr>
        <w:rFonts w:ascii="Arial" w:hAnsi="Arial" w:hint="default"/>
      </w:rPr>
    </w:lvl>
    <w:lvl w:ilvl="7" w:tplc="9F203612" w:tentative="1">
      <w:start w:val="1"/>
      <w:numFmt w:val="bullet"/>
      <w:lvlText w:val="•"/>
      <w:lvlJc w:val="left"/>
      <w:pPr>
        <w:tabs>
          <w:tab w:val="num" w:pos="5760"/>
        </w:tabs>
        <w:ind w:left="5760" w:hanging="360"/>
      </w:pPr>
      <w:rPr>
        <w:rFonts w:ascii="Arial" w:hAnsi="Arial" w:hint="default"/>
      </w:rPr>
    </w:lvl>
    <w:lvl w:ilvl="8" w:tplc="98C091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9F48C9"/>
    <w:multiLevelType w:val="hybridMultilevel"/>
    <w:tmpl w:val="03CABE92"/>
    <w:lvl w:ilvl="0" w:tplc="8B6421E8">
      <w:start w:val="1"/>
      <w:numFmt w:val="bullet"/>
      <w:lvlText w:val="•"/>
      <w:lvlJc w:val="left"/>
      <w:pPr>
        <w:tabs>
          <w:tab w:val="num" w:pos="720"/>
        </w:tabs>
        <w:ind w:left="720" w:hanging="360"/>
      </w:pPr>
      <w:rPr>
        <w:rFonts w:ascii="Arial" w:hAnsi="Arial" w:hint="default"/>
      </w:rPr>
    </w:lvl>
    <w:lvl w:ilvl="1" w:tplc="04EE86B2" w:tentative="1">
      <w:start w:val="1"/>
      <w:numFmt w:val="bullet"/>
      <w:lvlText w:val="•"/>
      <w:lvlJc w:val="left"/>
      <w:pPr>
        <w:tabs>
          <w:tab w:val="num" w:pos="1440"/>
        </w:tabs>
        <w:ind w:left="1440" w:hanging="360"/>
      </w:pPr>
      <w:rPr>
        <w:rFonts w:ascii="Arial" w:hAnsi="Arial" w:hint="default"/>
      </w:rPr>
    </w:lvl>
    <w:lvl w:ilvl="2" w:tplc="C916CAE6" w:tentative="1">
      <w:start w:val="1"/>
      <w:numFmt w:val="bullet"/>
      <w:lvlText w:val="•"/>
      <w:lvlJc w:val="left"/>
      <w:pPr>
        <w:tabs>
          <w:tab w:val="num" w:pos="2160"/>
        </w:tabs>
        <w:ind w:left="2160" w:hanging="360"/>
      </w:pPr>
      <w:rPr>
        <w:rFonts w:ascii="Arial" w:hAnsi="Arial" w:hint="default"/>
      </w:rPr>
    </w:lvl>
    <w:lvl w:ilvl="3" w:tplc="77626CBC" w:tentative="1">
      <w:start w:val="1"/>
      <w:numFmt w:val="bullet"/>
      <w:lvlText w:val="•"/>
      <w:lvlJc w:val="left"/>
      <w:pPr>
        <w:tabs>
          <w:tab w:val="num" w:pos="2880"/>
        </w:tabs>
        <w:ind w:left="2880" w:hanging="360"/>
      </w:pPr>
      <w:rPr>
        <w:rFonts w:ascii="Arial" w:hAnsi="Arial" w:hint="default"/>
      </w:rPr>
    </w:lvl>
    <w:lvl w:ilvl="4" w:tplc="CD6421E6" w:tentative="1">
      <w:start w:val="1"/>
      <w:numFmt w:val="bullet"/>
      <w:lvlText w:val="•"/>
      <w:lvlJc w:val="left"/>
      <w:pPr>
        <w:tabs>
          <w:tab w:val="num" w:pos="3600"/>
        </w:tabs>
        <w:ind w:left="3600" w:hanging="360"/>
      </w:pPr>
      <w:rPr>
        <w:rFonts w:ascii="Arial" w:hAnsi="Arial" w:hint="default"/>
      </w:rPr>
    </w:lvl>
    <w:lvl w:ilvl="5" w:tplc="D79AEA0C" w:tentative="1">
      <w:start w:val="1"/>
      <w:numFmt w:val="bullet"/>
      <w:lvlText w:val="•"/>
      <w:lvlJc w:val="left"/>
      <w:pPr>
        <w:tabs>
          <w:tab w:val="num" w:pos="4320"/>
        </w:tabs>
        <w:ind w:left="4320" w:hanging="360"/>
      </w:pPr>
      <w:rPr>
        <w:rFonts w:ascii="Arial" w:hAnsi="Arial" w:hint="default"/>
      </w:rPr>
    </w:lvl>
    <w:lvl w:ilvl="6" w:tplc="620A9F66" w:tentative="1">
      <w:start w:val="1"/>
      <w:numFmt w:val="bullet"/>
      <w:lvlText w:val="•"/>
      <w:lvlJc w:val="left"/>
      <w:pPr>
        <w:tabs>
          <w:tab w:val="num" w:pos="5040"/>
        </w:tabs>
        <w:ind w:left="5040" w:hanging="360"/>
      </w:pPr>
      <w:rPr>
        <w:rFonts w:ascii="Arial" w:hAnsi="Arial" w:hint="default"/>
      </w:rPr>
    </w:lvl>
    <w:lvl w:ilvl="7" w:tplc="834C645A" w:tentative="1">
      <w:start w:val="1"/>
      <w:numFmt w:val="bullet"/>
      <w:lvlText w:val="•"/>
      <w:lvlJc w:val="left"/>
      <w:pPr>
        <w:tabs>
          <w:tab w:val="num" w:pos="5760"/>
        </w:tabs>
        <w:ind w:left="5760" w:hanging="360"/>
      </w:pPr>
      <w:rPr>
        <w:rFonts w:ascii="Arial" w:hAnsi="Arial" w:hint="default"/>
      </w:rPr>
    </w:lvl>
    <w:lvl w:ilvl="8" w:tplc="64F0C7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A41B96"/>
    <w:multiLevelType w:val="hybridMultilevel"/>
    <w:tmpl w:val="E208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6AF"/>
    <w:multiLevelType w:val="hybridMultilevel"/>
    <w:tmpl w:val="898E9AE2"/>
    <w:lvl w:ilvl="0" w:tplc="756E9A98">
      <w:start w:val="1"/>
      <w:numFmt w:val="bullet"/>
      <w:lvlText w:val="•"/>
      <w:lvlJc w:val="left"/>
      <w:pPr>
        <w:tabs>
          <w:tab w:val="num" w:pos="720"/>
        </w:tabs>
        <w:ind w:left="720" w:hanging="360"/>
      </w:pPr>
      <w:rPr>
        <w:rFonts w:ascii="Arial" w:hAnsi="Arial" w:hint="default"/>
      </w:rPr>
    </w:lvl>
    <w:lvl w:ilvl="1" w:tplc="356604EE" w:tentative="1">
      <w:start w:val="1"/>
      <w:numFmt w:val="bullet"/>
      <w:lvlText w:val="•"/>
      <w:lvlJc w:val="left"/>
      <w:pPr>
        <w:tabs>
          <w:tab w:val="num" w:pos="1440"/>
        </w:tabs>
        <w:ind w:left="1440" w:hanging="360"/>
      </w:pPr>
      <w:rPr>
        <w:rFonts w:ascii="Arial" w:hAnsi="Arial" w:hint="default"/>
      </w:rPr>
    </w:lvl>
    <w:lvl w:ilvl="2" w:tplc="68B8C860" w:tentative="1">
      <w:start w:val="1"/>
      <w:numFmt w:val="bullet"/>
      <w:lvlText w:val="•"/>
      <w:lvlJc w:val="left"/>
      <w:pPr>
        <w:tabs>
          <w:tab w:val="num" w:pos="2160"/>
        </w:tabs>
        <w:ind w:left="2160" w:hanging="360"/>
      </w:pPr>
      <w:rPr>
        <w:rFonts w:ascii="Arial" w:hAnsi="Arial" w:hint="default"/>
      </w:rPr>
    </w:lvl>
    <w:lvl w:ilvl="3" w:tplc="AE22FC26" w:tentative="1">
      <w:start w:val="1"/>
      <w:numFmt w:val="bullet"/>
      <w:lvlText w:val="•"/>
      <w:lvlJc w:val="left"/>
      <w:pPr>
        <w:tabs>
          <w:tab w:val="num" w:pos="2880"/>
        </w:tabs>
        <w:ind w:left="2880" w:hanging="360"/>
      </w:pPr>
      <w:rPr>
        <w:rFonts w:ascii="Arial" w:hAnsi="Arial" w:hint="default"/>
      </w:rPr>
    </w:lvl>
    <w:lvl w:ilvl="4" w:tplc="FF088958" w:tentative="1">
      <w:start w:val="1"/>
      <w:numFmt w:val="bullet"/>
      <w:lvlText w:val="•"/>
      <w:lvlJc w:val="left"/>
      <w:pPr>
        <w:tabs>
          <w:tab w:val="num" w:pos="3600"/>
        </w:tabs>
        <w:ind w:left="3600" w:hanging="360"/>
      </w:pPr>
      <w:rPr>
        <w:rFonts w:ascii="Arial" w:hAnsi="Arial" w:hint="default"/>
      </w:rPr>
    </w:lvl>
    <w:lvl w:ilvl="5" w:tplc="9F983AFC" w:tentative="1">
      <w:start w:val="1"/>
      <w:numFmt w:val="bullet"/>
      <w:lvlText w:val="•"/>
      <w:lvlJc w:val="left"/>
      <w:pPr>
        <w:tabs>
          <w:tab w:val="num" w:pos="4320"/>
        </w:tabs>
        <w:ind w:left="4320" w:hanging="360"/>
      </w:pPr>
      <w:rPr>
        <w:rFonts w:ascii="Arial" w:hAnsi="Arial" w:hint="default"/>
      </w:rPr>
    </w:lvl>
    <w:lvl w:ilvl="6" w:tplc="4F68D41E" w:tentative="1">
      <w:start w:val="1"/>
      <w:numFmt w:val="bullet"/>
      <w:lvlText w:val="•"/>
      <w:lvlJc w:val="left"/>
      <w:pPr>
        <w:tabs>
          <w:tab w:val="num" w:pos="5040"/>
        </w:tabs>
        <w:ind w:left="5040" w:hanging="360"/>
      </w:pPr>
      <w:rPr>
        <w:rFonts w:ascii="Arial" w:hAnsi="Arial" w:hint="default"/>
      </w:rPr>
    </w:lvl>
    <w:lvl w:ilvl="7" w:tplc="104EE972" w:tentative="1">
      <w:start w:val="1"/>
      <w:numFmt w:val="bullet"/>
      <w:lvlText w:val="•"/>
      <w:lvlJc w:val="left"/>
      <w:pPr>
        <w:tabs>
          <w:tab w:val="num" w:pos="5760"/>
        </w:tabs>
        <w:ind w:left="5760" w:hanging="360"/>
      </w:pPr>
      <w:rPr>
        <w:rFonts w:ascii="Arial" w:hAnsi="Arial" w:hint="default"/>
      </w:rPr>
    </w:lvl>
    <w:lvl w:ilvl="8" w:tplc="4DEE1B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471D75"/>
    <w:multiLevelType w:val="hybridMultilevel"/>
    <w:tmpl w:val="8ADC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09DA"/>
    <w:multiLevelType w:val="hybridMultilevel"/>
    <w:tmpl w:val="36E0915A"/>
    <w:lvl w:ilvl="0" w:tplc="C94AD27A">
      <w:start w:val="1"/>
      <w:numFmt w:val="bullet"/>
      <w:lvlText w:val="•"/>
      <w:lvlJc w:val="left"/>
      <w:pPr>
        <w:tabs>
          <w:tab w:val="num" w:pos="720"/>
        </w:tabs>
        <w:ind w:left="720" w:hanging="360"/>
      </w:pPr>
      <w:rPr>
        <w:rFonts w:ascii="Arial" w:hAnsi="Arial" w:hint="default"/>
      </w:rPr>
    </w:lvl>
    <w:lvl w:ilvl="1" w:tplc="3092967A" w:tentative="1">
      <w:start w:val="1"/>
      <w:numFmt w:val="bullet"/>
      <w:lvlText w:val="•"/>
      <w:lvlJc w:val="left"/>
      <w:pPr>
        <w:tabs>
          <w:tab w:val="num" w:pos="1440"/>
        </w:tabs>
        <w:ind w:left="1440" w:hanging="360"/>
      </w:pPr>
      <w:rPr>
        <w:rFonts w:ascii="Arial" w:hAnsi="Arial" w:hint="default"/>
      </w:rPr>
    </w:lvl>
    <w:lvl w:ilvl="2" w:tplc="715A0AE0" w:tentative="1">
      <w:start w:val="1"/>
      <w:numFmt w:val="bullet"/>
      <w:lvlText w:val="•"/>
      <w:lvlJc w:val="left"/>
      <w:pPr>
        <w:tabs>
          <w:tab w:val="num" w:pos="2160"/>
        </w:tabs>
        <w:ind w:left="2160" w:hanging="360"/>
      </w:pPr>
      <w:rPr>
        <w:rFonts w:ascii="Arial" w:hAnsi="Arial" w:hint="default"/>
      </w:rPr>
    </w:lvl>
    <w:lvl w:ilvl="3" w:tplc="78F85DCA" w:tentative="1">
      <w:start w:val="1"/>
      <w:numFmt w:val="bullet"/>
      <w:lvlText w:val="•"/>
      <w:lvlJc w:val="left"/>
      <w:pPr>
        <w:tabs>
          <w:tab w:val="num" w:pos="2880"/>
        </w:tabs>
        <w:ind w:left="2880" w:hanging="360"/>
      </w:pPr>
      <w:rPr>
        <w:rFonts w:ascii="Arial" w:hAnsi="Arial" w:hint="default"/>
      </w:rPr>
    </w:lvl>
    <w:lvl w:ilvl="4" w:tplc="788C26D4" w:tentative="1">
      <w:start w:val="1"/>
      <w:numFmt w:val="bullet"/>
      <w:lvlText w:val="•"/>
      <w:lvlJc w:val="left"/>
      <w:pPr>
        <w:tabs>
          <w:tab w:val="num" w:pos="3600"/>
        </w:tabs>
        <w:ind w:left="3600" w:hanging="360"/>
      </w:pPr>
      <w:rPr>
        <w:rFonts w:ascii="Arial" w:hAnsi="Arial" w:hint="default"/>
      </w:rPr>
    </w:lvl>
    <w:lvl w:ilvl="5" w:tplc="D9DED816" w:tentative="1">
      <w:start w:val="1"/>
      <w:numFmt w:val="bullet"/>
      <w:lvlText w:val="•"/>
      <w:lvlJc w:val="left"/>
      <w:pPr>
        <w:tabs>
          <w:tab w:val="num" w:pos="4320"/>
        </w:tabs>
        <w:ind w:left="4320" w:hanging="360"/>
      </w:pPr>
      <w:rPr>
        <w:rFonts w:ascii="Arial" w:hAnsi="Arial" w:hint="default"/>
      </w:rPr>
    </w:lvl>
    <w:lvl w:ilvl="6" w:tplc="6E146796" w:tentative="1">
      <w:start w:val="1"/>
      <w:numFmt w:val="bullet"/>
      <w:lvlText w:val="•"/>
      <w:lvlJc w:val="left"/>
      <w:pPr>
        <w:tabs>
          <w:tab w:val="num" w:pos="5040"/>
        </w:tabs>
        <w:ind w:left="5040" w:hanging="360"/>
      </w:pPr>
      <w:rPr>
        <w:rFonts w:ascii="Arial" w:hAnsi="Arial" w:hint="default"/>
      </w:rPr>
    </w:lvl>
    <w:lvl w:ilvl="7" w:tplc="726E7728" w:tentative="1">
      <w:start w:val="1"/>
      <w:numFmt w:val="bullet"/>
      <w:lvlText w:val="•"/>
      <w:lvlJc w:val="left"/>
      <w:pPr>
        <w:tabs>
          <w:tab w:val="num" w:pos="5760"/>
        </w:tabs>
        <w:ind w:left="5760" w:hanging="360"/>
      </w:pPr>
      <w:rPr>
        <w:rFonts w:ascii="Arial" w:hAnsi="Arial" w:hint="default"/>
      </w:rPr>
    </w:lvl>
    <w:lvl w:ilvl="8" w:tplc="CF92C4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B00D99"/>
    <w:multiLevelType w:val="hybridMultilevel"/>
    <w:tmpl w:val="D352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C6B40"/>
    <w:multiLevelType w:val="hybridMultilevel"/>
    <w:tmpl w:val="8342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00A88"/>
    <w:multiLevelType w:val="hybridMultilevel"/>
    <w:tmpl w:val="533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11988"/>
    <w:multiLevelType w:val="hybridMultilevel"/>
    <w:tmpl w:val="4898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87E94"/>
    <w:multiLevelType w:val="hybridMultilevel"/>
    <w:tmpl w:val="A978DC00"/>
    <w:lvl w:ilvl="0" w:tplc="3E0E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8118C"/>
    <w:multiLevelType w:val="hybridMultilevel"/>
    <w:tmpl w:val="A3BA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142256">
    <w:abstractNumId w:val="12"/>
  </w:num>
  <w:num w:numId="2" w16cid:durableId="1374497027">
    <w:abstractNumId w:val="1"/>
  </w:num>
  <w:num w:numId="3" w16cid:durableId="1552686587">
    <w:abstractNumId w:val="11"/>
  </w:num>
  <w:num w:numId="4" w16cid:durableId="133528531">
    <w:abstractNumId w:val="4"/>
  </w:num>
  <w:num w:numId="5" w16cid:durableId="1242135784">
    <w:abstractNumId w:val="6"/>
  </w:num>
  <w:num w:numId="6" w16cid:durableId="791217624">
    <w:abstractNumId w:val="9"/>
  </w:num>
  <w:num w:numId="7" w16cid:durableId="680593037">
    <w:abstractNumId w:val="13"/>
  </w:num>
  <w:num w:numId="8" w16cid:durableId="266734364">
    <w:abstractNumId w:val="10"/>
  </w:num>
  <w:num w:numId="9" w16cid:durableId="39986736">
    <w:abstractNumId w:val="8"/>
  </w:num>
  <w:num w:numId="10" w16cid:durableId="1268611697">
    <w:abstractNumId w:val="0"/>
  </w:num>
  <w:num w:numId="11" w16cid:durableId="884021575">
    <w:abstractNumId w:val="7"/>
  </w:num>
  <w:num w:numId="12" w16cid:durableId="1869489820">
    <w:abstractNumId w:val="3"/>
  </w:num>
  <w:num w:numId="13" w16cid:durableId="1027634485">
    <w:abstractNumId w:val="2"/>
  </w:num>
  <w:num w:numId="14" w16cid:durableId="107895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0A"/>
    <w:rsid w:val="00001E0A"/>
    <w:rsid w:val="00002E4D"/>
    <w:rsid w:val="000047A7"/>
    <w:rsid w:val="00005E2D"/>
    <w:rsid w:val="00013C77"/>
    <w:rsid w:val="00015534"/>
    <w:rsid w:val="00017C20"/>
    <w:rsid w:val="00022060"/>
    <w:rsid w:val="0003599B"/>
    <w:rsid w:val="00065CEC"/>
    <w:rsid w:val="00067A0D"/>
    <w:rsid w:val="00072E13"/>
    <w:rsid w:val="000748AC"/>
    <w:rsid w:val="000766D1"/>
    <w:rsid w:val="00076F40"/>
    <w:rsid w:val="00077039"/>
    <w:rsid w:val="000815A5"/>
    <w:rsid w:val="000829AA"/>
    <w:rsid w:val="000843B1"/>
    <w:rsid w:val="00084F71"/>
    <w:rsid w:val="000A2F1F"/>
    <w:rsid w:val="000A5815"/>
    <w:rsid w:val="000A62D8"/>
    <w:rsid w:val="000B0A70"/>
    <w:rsid w:val="000B668C"/>
    <w:rsid w:val="000C016B"/>
    <w:rsid w:val="000C1EC3"/>
    <w:rsid w:val="000C5697"/>
    <w:rsid w:val="000C5C82"/>
    <w:rsid w:val="000D0AE5"/>
    <w:rsid w:val="000D22E0"/>
    <w:rsid w:val="000D3C77"/>
    <w:rsid w:val="000E08B9"/>
    <w:rsid w:val="000E0DEB"/>
    <w:rsid w:val="000E1495"/>
    <w:rsid w:val="000E732F"/>
    <w:rsid w:val="000E7D9D"/>
    <w:rsid w:val="000F5A2A"/>
    <w:rsid w:val="001020B7"/>
    <w:rsid w:val="001067EE"/>
    <w:rsid w:val="00110BC5"/>
    <w:rsid w:val="00112F02"/>
    <w:rsid w:val="0011668F"/>
    <w:rsid w:val="00124E79"/>
    <w:rsid w:val="001314B3"/>
    <w:rsid w:val="00140761"/>
    <w:rsid w:val="00144672"/>
    <w:rsid w:val="00146129"/>
    <w:rsid w:val="00151A41"/>
    <w:rsid w:val="00151F98"/>
    <w:rsid w:val="001579FA"/>
    <w:rsid w:val="0016052B"/>
    <w:rsid w:val="00163B6D"/>
    <w:rsid w:val="001653AB"/>
    <w:rsid w:val="00165C83"/>
    <w:rsid w:val="00172230"/>
    <w:rsid w:val="00187943"/>
    <w:rsid w:val="00190A6C"/>
    <w:rsid w:val="00195BCD"/>
    <w:rsid w:val="00197E64"/>
    <w:rsid w:val="001B2583"/>
    <w:rsid w:val="001B65E8"/>
    <w:rsid w:val="001B7FAD"/>
    <w:rsid w:val="001D2640"/>
    <w:rsid w:val="001D586A"/>
    <w:rsid w:val="001D6AB4"/>
    <w:rsid w:val="001D75B9"/>
    <w:rsid w:val="001E0991"/>
    <w:rsid w:val="001E6247"/>
    <w:rsid w:val="001F27C8"/>
    <w:rsid w:val="00211E17"/>
    <w:rsid w:val="002140C3"/>
    <w:rsid w:val="00217574"/>
    <w:rsid w:val="00226F80"/>
    <w:rsid w:val="00227337"/>
    <w:rsid w:val="00227419"/>
    <w:rsid w:val="00234E8A"/>
    <w:rsid w:val="00236AAF"/>
    <w:rsid w:val="00237088"/>
    <w:rsid w:val="0023740F"/>
    <w:rsid w:val="0024219D"/>
    <w:rsid w:val="002542C9"/>
    <w:rsid w:val="00257912"/>
    <w:rsid w:val="00262AFD"/>
    <w:rsid w:val="0026614D"/>
    <w:rsid w:val="00273F0C"/>
    <w:rsid w:val="00274479"/>
    <w:rsid w:val="00296BDB"/>
    <w:rsid w:val="002B4723"/>
    <w:rsid w:val="002B527E"/>
    <w:rsid w:val="002B7238"/>
    <w:rsid w:val="002C00F8"/>
    <w:rsid w:val="002C2E2C"/>
    <w:rsid w:val="002C2E54"/>
    <w:rsid w:val="002C31FA"/>
    <w:rsid w:val="002C4F1E"/>
    <w:rsid w:val="002C6EF5"/>
    <w:rsid w:val="002D10AA"/>
    <w:rsid w:val="002D20EC"/>
    <w:rsid w:val="002D5960"/>
    <w:rsid w:val="002D6FF8"/>
    <w:rsid w:val="002E34C5"/>
    <w:rsid w:val="002E4749"/>
    <w:rsid w:val="002E4D09"/>
    <w:rsid w:val="002F2EBA"/>
    <w:rsid w:val="00300514"/>
    <w:rsid w:val="003073CF"/>
    <w:rsid w:val="00322062"/>
    <w:rsid w:val="00323544"/>
    <w:rsid w:val="0033018C"/>
    <w:rsid w:val="00335552"/>
    <w:rsid w:val="00356435"/>
    <w:rsid w:val="00357F1B"/>
    <w:rsid w:val="00361CC7"/>
    <w:rsid w:val="003766BD"/>
    <w:rsid w:val="00380B4A"/>
    <w:rsid w:val="003823D8"/>
    <w:rsid w:val="00385853"/>
    <w:rsid w:val="00393573"/>
    <w:rsid w:val="00394E1B"/>
    <w:rsid w:val="003A63D4"/>
    <w:rsid w:val="003B5410"/>
    <w:rsid w:val="003C079F"/>
    <w:rsid w:val="003C5D86"/>
    <w:rsid w:val="003C6433"/>
    <w:rsid w:val="003C6721"/>
    <w:rsid w:val="003D2258"/>
    <w:rsid w:val="003D2F25"/>
    <w:rsid w:val="003E354C"/>
    <w:rsid w:val="003F308C"/>
    <w:rsid w:val="003F4019"/>
    <w:rsid w:val="00411AC3"/>
    <w:rsid w:val="00413F9A"/>
    <w:rsid w:val="0041579F"/>
    <w:rsid w:val="00420D0A"/>
    <w:rsid w:val="00422862"/>
    <w:rsid w:val="00430452"/>
    <w:rsid w:val="00447D41"/>
    <w:rsid w:val="004505FB"/>
    <w:rsid w:val="00450AC8"/>
    <w:rsid w:val="00451983"/>
    <w:rsid w:val="0045696A"/>
    <w:rsid w:val="004720BF"/>
    <w:rsid w:val="00472A20"/>
    <w:rsid w:val="00473E7E"/>
    <w:rsid w:val="00483173"/>
    <w:rsid w:val="00485568"/>
    <w:rsid w:val="0049227B"/>
    <w:rsid w:val="00495FC4"/>
    <w:rsid w:val="00497584"/>
    <w:rsid w:val="004B008C"/>
    <w:rsid w:val="004B094B"/>
    <w:rsid w:val="004C2D26"/>
    <w:rsid w:val="004C60B6"/>
    <w:rsid w:val="004C61BA"/>
    <w:rsid w:val="004D3DDA"/>
    <w:rsid w:val="004D3EAD"/>
    <w:rsid w:val="004D4268"/>
    <w:rsid w:val="004D4FBE"/>
    <w:rsid w:val="004D7D5B"/>
    <w:rsid w:val="004E0AE6"/>
    <w:rsid w:val="004E1179"/>
    <w:rsid w:val="004E1477"/>
    <w:rsid w:val="004E58D0"/>
    <w:rsid w:val="004F0B8D"/>
    <w:rsid w:val="004F6931"/>
    <w:rsid w:val="005025F8"/>
    <w:rsid w:val="0050547D"/>
    <w:rsid w:val="00514606"/>
    <w:rsid w:val="00515219"/>
    <w:rsid w:val="0052002E"/>
    <w:rsid w:val="00524C81"/>
    <w:rsid w:val="0052604A"/>
    <w:rsid w:val="0053190F"/>
    <w:rsid w:val="00532804"/>
    <w:rsid w:val="005341F8"/>
    <w:rsid w:val="00537CC8"/>
    <w:rsid w:val="00547B85"/>
    <w:rsid w:val="00551DC5"/>
    <w:rsid w:val="00553D96"/>
    <w:rsid w:val="005609EC"/>
    <w:rsid w:val="00561B71"/>
    <w:rsid w:val="00570E34"/>
    <w:rsid w:val="005838FF"/>
    <w:rsid w:val="00583ECD"/>
    <w:rsid w:val="005863BF"/>
    <w:rsid w:val="00587602"/>
    <w:rsid w:val="00591022"/>
    <w:rsid w:val="00595CA5"/>
    <w:rsid w:val="00597416"/>
    <w:rsid w:val="005A354E"/>
    <w:rsid w:val="005A6C48"/>
    <w:rsid w:val="005B3A21"/>
    <w:rsid w:val="005C168D"/>
    <w:rsid w:val="005C447D"/>
    <w:rsid w:val="005E04B7"/>
    <w:rsid w:val="005E3899"/>
    <w:rsid w:val="005E5799"/>
    <w:rsid w:val="005F0052"/>
    <w:rsid w:val="005F7DA1"/>
    <w:rsid w:val="00601170"/>
    <w:rsid w:val="00603F9B"/>
    <w:rsid w:val="00603FC3"/>
    <w:rsid w:val="006073DD"/>
    <w:rsid w:val="0060754D"/>
    <w:rsid w:val="00607AC1"/>
    <w:rsid w:val="00621EBF"/>
    <w:rsid w:val="0062539C"/>
    <w:rsid w:val="00626D2D"/>
    <w:rsid w:val="006323A4"/>
    <w:rsid w:val="006333A9"/>
    <w:rsid w:val="00633654"/>
    <w:rsid w:val="00633AF0"/>
    <w:rsid w:val="00635037"/>
    <w:rsid w:val="006370D6"/>
    <w:rsid w:val="0065140B"/>
    <w:rsid w:val="00653AA8"/>
    <w:rsid w:val="00655165"/>
    <w:rsid w:val="00661868"/>
    <w:rsid w:val="00663C7E"/>
    <w:rsid w:val="00666AC4"/>
    <w:rsid w:val="006671B7"/>
    <w:rsid w:val="00675442"/>
    <w:rsid w:val="0068787E"/>
    <w:rsid w:val="006904A7"/>
    <w:rsid w:val="006916C2"/>
    <w:rsid w:val="006A3AE4"/>
    <w:rsid w:val="006A6127"/>
    <w:rsid w:val="006B0269"/>
    <w:rsid w:val="006B08F0"/>
    <w:rsid w:val="006B3711"/>
    <w:rsid w:val="006B588D"/>
    <w:rsid w:val="006C55C4"/>
    <w:rsid w:val="006C5642"/>
    <w:rsid w:val="006C78A0"/>
    <w:rsid w:val="006E0B0C"/>
    <w:rsid w:val="006E68E0"/>
    <w:rsid w:val="006E692F"/>
    <w:rsid w:val="006F451A"/>
    <w:rsid w:val="00701653"/>
    <w:rsid w:val="007039BA"/>
    <w:rsid w:val="007053DB"/>
    <w:rsid w:val="00711646"/>
    <w:rsid w:val="00713A8A"/>
    <w:rsid w:val="007167D2"/>
    <w:rsid w:val="007254B5"/>
    <w:rsid w:val="007256EA"/>
    <w:rsid w:val="0073727D"/>
    <w:rsid w:val="00741AC0"/>
    <w:rsid w:val="00742185"/>
    <w:rsid w:val="00750B68"/>
    <w:rsid w:val="00760169"/>
    <w:rsid w:val="00760C8F"/>
    <w:rsid w:val="0076330B"/>
    <w:rsid w:val="00766413"/>
    <w:rsid w:val="00792732"/>
    <w:rsid w:val="00794C36"/>
    <w:rsid w:val="00794E7A"/>
    <w:rsid w:val="007A04CF"/>
    <w:rsid w:val="007B006A"/>
    <w:rsid w:val="007C5336"/>
    <w:rsid w:val="007C6678"/>
    <w:rsid w:val="007D6E6D"/>
    <w:rsid w:val="007E3277"/>
    <w:rsid w:val="007E3C6F"/>
    <w:rsid w:val="007F2C38"/>
    <w:rsid w:val="007F2E20"/>
    <w:rsid w:val="00802A31"/>
    <w:rsid w:val="00807AAA"/>
    <w:rsid w:val="00807BBD"/>
    <w:rsid w:val="00810FB8"/>
    <w:rsid w:val="00812C1D"/>
    <w:rsid w:val="00820E04"/>
    <w:rsid w:val="00841A58"/>
    <w:rsid w:val="00841D07"/>
    <w:rsid w:val="00842B29"/>
    <w:rsid w:val="00844AC8"/>
    <w:rsid w:val="00847972"/>
    <w:rsid w:val="00847EF8"/>
    <w:rsid w:val="008534D8"/>
    <w:rsid w:val="00856D1B"/>
    <w:rsid w:val="00856F07"/>
    <w:rsid w:val="0085709E"/>
    <w:rsid w:val="0087025C"/>
    <w:rsid w:val="008756C2"/>
    <w:rsid w:val="0088069F"/>
    <w:rsid w:val="00883EAA"/>
    <w:rsid w:val="00887802"/>
    <w:rsid w:val="00893623"/>
    <w:rsid w:val="008A1874"/>
    <w:rsid w:val="008A3435"/>
    <w:rsid w:val="008B7B82"/>
    <w:rsid w:val="008D076E"/>
    <w:rsid w:val="008D3FB4"/>
    <w:rsid w:val="008E01AF"/>
    <w:rsid w:val="008E2D8B"/>
    <w:rsid w:val="008E47E6"/>
    <w:rsid w:val="008E4C7A"/>
    <w:rsid w:val="008F0723"/>
    <w:rsid w:val="00907096"/>
    <w:rsid w:val="00907747"/>
    <w:rsid w:val="00910407"/>
    <w:rsid w:val="00913116"/>
    <w:rsid w:val="00916133"/>
    <w:rsid w:val="009216BC"/>
    <w:rsid w:val="00925D0B"/>
    <w:rsid w:val="00931957"/>
    <w:rsid w:val="00940E15"/>
    <w:rsid w:val="0095136E"/>
    <w:rsid w:val="00951C5A"/>
    <w:rsid w:val="0095478A"/>
    <w:rsid w:val="009571B3"/>
    <w:rsid w:val="0096263D"/>
    <w:rsid w:val="0099670A"/>
    <w:rsid w:val="009A0CD7"/>
    <w:rsid w:val="009A2A81"/>
    <w:rsid w:val="009B1D9E"/>
    <w:rsid w:val="009B2F4E"/>
    <w:rsid w:val="009B4075"/>
    <w:rsid w:val="009B6F17"/>
    <w:rsid w:val="009C7E45"/>
    <w:rsid w:val="009D4F74"/>
    <w:rsid w:val="009D6AA3"/>
    <w:rsid w:val="009D7611"/>
    <w:rsid w:val="009E3548"/>
    <w:rsid w:val="009E3941"/>
    <w:rsid w:val="009F25DB"/>
    <w:rsid w:val="00A01F61"/>
    <w:rsid w:val="00A11E9A"/>
    <w:rsid w:val="00A1208F"/>
    <w:rsid w:val="00A12382"/>
    <w:rsid w:val="00A14EDA"/>
    <w:rsid w:val="00A22A1B"/>
    <w:rsid w:val="00A22BF5"/>
    <w:rsid w:val="00A2639C"/>
    <w:rsid w:val="00A2741F"/>
    <w:rsid w:val="00A30DC2"/>
    <w:rsid w:val="00A34F81"/>
    <w:rsid w:val="00A46E8F"/>
    <w:rsid w:val="00A47228"/>
    <w:rsid w:val="00A57081"/>
    <w:rsid w:val="00A6342B"/>
    <w:rsid w:val="00A666B7"/>
    <w:rsid w:val="00A81DA9"/>
    <w:rsid w:val="00A82653"/>
    <w:rsid w:val="00A83192"/>
    <w:rsid w:val="00A86871"/>
    <w:rsid w:val="00A90FAB"/>
    <w:rsid w:val="00AA0E44"/>
    <w:rsid w:val="00AA19FD"/>
    <w:rsid w:val="00AA3B21"/>
    <w:rsid w:val="00AA7048"/>
    <w:rsid w:val="00AA7142"/>
    <w:rsid w:val="00AB3C49"/>
    <w:rsid w:val="00AB56AA"/>
    <w:rsid w:val="00AC1AA9"/>
    <w:rsid w:val="00AC2038"/>
    <w:rsid w:val="00AC23F1"/>
    <w:rsid w:val="00AC77E5"/>
    <w:rsid w:val="00AD59AD"/>
    <w:rsid w:val="00AF5C7D"/>
    <w:rsid w:val="00B12380"/>
    <w:rsid w:val="00B2118F"/>
    <w:rsid w:val="00B23909"/>
    <w:rsid w:val="00B34169"/>
    <w:rsid w:val="00B3633B"/>
    <w:rsid w:val="00B36A25"/>
    <w:rsid w:val="00B517AA"/>
    <w:rsid w:val="00B538F9"/>
    <w:rsid w:val="00B542D4"/>
    <w:rsid w:val="00B5727F"/>
    <w:rsid w:val="00B758A6"/>
    <w:rsid w:val="00B85722"/>
    <w:rsid w:val="00B85944"/>
    <w:rsid w:val="00B863BD"/>
    <w:rsid w:val="00B92D76"/>
    <w:rsid w:val="00B97999"/>
    <w:rsid w:val="00BA4A6E"/>
    <w:rsid w:val="00BC138D"/>
    <w:rsid w:val="00BC1479"/>
    <w:rsid w:val="00BC6C73"/>
    <w:rsid w:val="00BD5859"/>
    <w:rsid w:val="00BE2C62"/>
    <w:rsid w:val="00BF1A03"/>
    <w:rsid w:val="00BF2CC5"/>
    <w:rsid w:val="00C015D9"/>
    <w:rsid w:val="00C06693"/>
    <w:rsid w:val="00C16782"/>
    <w:rsid w:val="00C211CA"/>
    <w:rsid w:val="00C25CC8"/>
    <w:rsid w:val="00C27DB8"/>
    <w:rsid w:val="00C30BE9"/>
    <w:rsid w:val="00C37423"/>
    <w:rsid w:val="00C41B85"/>
    <w:rsid w:val="00C43836"/>
    <w:rsid w:val="00C44FDC"/>
    <w:rsid w:val="00C47298"/>
    <w:rsid w:val="00C47DC5"/>
    <w:rsid w:val="00C56249"/>
    <w:rsid w:val="00C64802"/>
    <w:rsid w:val="00C74F8E"/>
    <w:rsid w:val="00C82203"/>
    <w:rsid w:val="00C85FE3"/>
    <w:rsid w:val="00C8673C"/>
    <w:rsid w:val="00C92FC7"/>
    <w:rsid w:val="00C9361D"/>
    <w:rsid w:val="00CA163E"/>
    <w:rsid w:val="00CA4A4E"/>
    <w:rsid w:val="00CA743B"/>
    <w:rsid w:val="00CA7DEF"/>
    <w:rsid w:val="00CB1512"/>
    <w:rsid w:val="00CB58C6"/>
    <w:rsid w:val="00CB796E"/>
    <w:rsid w:val="00CC0A3A"/>
    <w:rsid w:val="00CC3CB9"/>
    <w:rsid w:val="00CC4974"/>
    <w:rsid w:val="00CC5AFC"/>
    <w:rsid w:val="00CD4F40"/>
    <w:rsid w:val="00CD6FC9"/>
    <w:rsid w:val="00CE0863"/>
    <w:rsid w:val="00CE0EF1"/>
    <w:rsid w:val="00CE1914"/>
    <w:rsid w:val="00CE404A"/>
    <w:rsid w:val="00CE6F78"/>
    <w:rsid w:val="00D018CD"/>
    <w:rsid w:val="00D151AE"/>
    <w:rsid w:val="00D25F21"/>
    <w:rsid w:val="00D30A9E"/>
    <w:rsid w:val="00D319DF"/>
    <w:rsid w:val="00D338F9"/>
    <w:rsid w:val="00D40214"/>
    <w:rsid w:val="00D40338"/>
    <w:rsid w:val="00D42484"/>
    <w:rsid w:val="00D47530"/>
    <w:rsid w:val="00D53698"/>
    <w:rsid w:val="00D563B0"/>
    <w:rsid w:val="00D63EC9"/>
    <w:rsid w:val="00D7566B"/>
    <w:rsid w:val="00D90CB6"/>
    <w:rsid w:val="00D97E94"/>
    <w:rsid w:val="00DA0A88"/>
    <w:rsid w:val="00DA0B6D"/>
    <w:rsid w:val="00DA1717"/>
    <w:rsid w:val="00DA28B6"/>
    <w:rsid w:val="00DB0C67"/>
    <w:rsid w:val="00DB6F3E"/>
    <w:rsid w:val="00DB7084"/>
    <w:rsid w:val="00DC3DE8"/>
    <w:rsid w:val="00DD31D8"/>
    <w:rsid w:val="00DD6E2A"/>
    <w:rsid w:val="00DE6830"/>
    <w:rsid w:val="00DF0AF1"/>
    <w:rsid w:val="00DF5305"/>
    <w:rsid w:val="00E00828"/>
    <w:rsid w:val="00E035D0"/>
    <w:rsid w:val="00E04A23"/>
    <w:rsid w:val="00E07B0B"/>
    <w:rsid w:val="00E1411B"/>
    <w:rsid w:val="00E25641"/>
    <w:rsid w:val="00E30F5A"/>
    <w:rsid w:val="00E4379B"/>
    <w:rsid w:val="00E47BD6"/>
    <w:rsid w:val="00E50812"/>
    <w:rsid w:val="00E539AF"/>
    <w:rsid w:val="00E55209"/>
    <w:rsid w:val="00E60295"/>
    <w:rsid w:val="00E64E7D"/>
    <w:rsid w:val="00E6704F"/>
    <w:rsid w:val="00E72C9E"/>
    <w:rsid w:val="00E8179F"/>
    <w:rsid w:val="00E82F13"/>
    <w:rsid w:val="00E85DC5"/>
    <w:rsid w:val="00E90525"/>
    <w:rsid w:val="00E90B6E"/>
    <w:rsid w:val="00E97528"/>
    <w:rsid w:val="00EA0D6A"/>
    <w:rsid w:val="00EB06A2"/>
    <w:rsid w:val="00EC11AA"/>
    <w:rsid w:val="00EC62DE"/>
    <w:rsid w:val="00EC6DBE"/>
    <w:rsid w:val="00ED0EBA"/>
    <w:rsid w:val="00ED0FC4"/>
    <w:rsid w:val="00EF4C9C"/>
    <w:rsid w:val="00EF6592"/>
    <w:rsid w:val="00F03092"/>
    <w:rsid w:val="00F033CA"/>
    <w:rsid w:val="00F07C55"/>
    <w:rsid w:val="00F217DC"/>
    <w:rsid w:val="00F2410A"/>
    <w:rsid w:val="00F241A2"/>
    <w:rsid w:val="00F25854"/>
    <w:rsid w:val="00F31D90"/>
    <w:rsid w:val="00F31F5E"/>
    <w:rsid w:val="00F34066"/>
    <w:rsid w:val="00F353B4"/>
    <w:rsid w:val="00F41988"/>
    <w:rsid w:val="00F5389A"/>
    <w:rsid w:val="00F547AD"/>
    <w:rsid w:val="00F57B8C"/>
    <w:rsid w:val="00F65EE3"/>
    <w:rsid w:val="00F72FC1"/>
    <w:rsid w:val="00F74A33"/>
    <w:rsid w:val="00F77053"/>
    <w:rsid w:val="00F7748B"/>
    <w:rsid w:val="00F774B5"/>
    <w:rsid w:val="00F77D15"/>
    <w:rsid w:val="00F93FBC"/>
    <w:rsid w:val="00FA2DB8"/>
    <w:rsid w:val="00FA4A5F"/>
    <w:rsid w:val="00FA53F5"/>
    <w:rsid w:val="00FB26F3"/>
    <w:rsid w:val="00FC26C7"/>
    <w:rsid w:val="00FC7210"/>
    <w:rsid w:val="00FE0658"/>
    <w:rsid w:val="00FE30D4"/>
    <w:rsid w:val="00FE4BD9"/>
    <w:rsid w:val="00FF3AE9"/>
    <w:rsid w:val="00FF7033"/>
    <w:rsid w:val="00FF76AD"/>
    <w:rsid w:val="0110AFF7"/>
    <w:rsid w:val="01C0AAEB"/>
    <w:rsid w:val="0766C91E"/>
    <w:rsid w:val="0E2F8BE6"/>
    <w:rsid w:val="0E54CB35"/>
    <w:rsid w:val="129D6CB9"/>
    <w:rsid w:val="12DD0607"/>
    <w:rsid w:val="14F5471A"/>
    <w:rsid w:val="15F75F48"/>
    <w:rsid w:val="16608E24"/>
    <w:rsid w:val="16C656F7"/>
    <w:rsid w:val="255CF410"/>
    <w:rsid w:val="2B11AC34"/>
    <w:rsid w:val="2C04D487"/>
    <w:rsid w:val="308DB176"/>
    <w:rsid w:val="309CAB32"/>
    <w:rsid w:val="31C90BD5"/>
    <w:rsid w:val="330395BC"/>
    <w:rsid w:val="3787DD8B"/>
    <w:rsid w:val="3835EE90"/>
    <w:rsid w:val="393BB78C"/>
    <w:rsid w:val="3CD35308"/>
    <w:rsid w:val="3FAAF910"/>
    <w:rsid w:val="41D3ABD9"/>
    <w:rsid w:val="43A9B939"/>
    <w:rsid w:val="47DA8B3C"/>
    <w:rsid w:val="483C259C"/>
    <w:rsid w:val="5255664F"/>
    <w:rsid w:val="54529EBD"/>
    <w:rsid w:val="57534670"/>
    <w:rsid w:val="57632E8B"/>
    <w:rsid w:val="59B8A127"/>
    <w:rsid w:val="5A5D8862"/>
    <w:rsid w:val="5A9ACF4D"/>
    <w:rsid w:val="5CF2FB18"/>
    <w:rsid w:val="5F4B4A55"/>
    <w:rsid w:val="6000106E"/>
    <w:rsid w:val="600BFA2D"/>
    <w:rsid w:val="603163C8"/>
    <w:rsid w:val="6234833E"/>
    <w:rsid w:val="65FC6BCD"/>
    <w:rsid w:val="6CCF5B48"/>
    <w:rsid w:val="6FB9110B"/>
    <w:rsid w:val="71F239C0"/>
    <w:rsid w:val="72765969"/>
    <w:rsid w:val="795C9A4D"/>
    <w:rsid w:val="7C932DC5"/>
    <w:rsid w:val="7D318ED3"/>
    <w:rsid w:val="7E158F84"/>
    <w:rsid w:val="7FF712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4091"/>
  <w15:chartTrackingRefBased/>
  <w15:docId w15:val="{472781A2-E62A-4739-A207-CEDF9133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E6"/>
  </w:style>
  <w:style w:type="paragraph" w:styleId="Footer">
    <w:name w:val="footer"/>
    <w:basedOn w:val="Normal"/>
    <w:link w:val="FooterChar"/>
    <w:uiPriority w:val="99"/>
    <w:unhideWhenUsed/>
    <w:rsid w:val="008E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E6"/>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6EF5"/>
    <w:rPr>
      <w:b/>
      <w:bCs/>
    </w:rPr>
  </w:style>
  <w:style w:type="character" w:customStyle="1" w:styleId="CommentSubjectChar">
    <w:name w:val="Comment Subject Char"/>
    <w:basedOn w:val="CommentTextChar"/>
    <w:link w:val="CommentSubject"/>
    <w:uiPriority w:val="99"/>
    <w:semiHidden/>
    <w:rsid w:val="002C6EF5"/>
    <w:rPr>
      <w:b/>
      <w:bCs/>
      <w:sz w:val="20"/>
      <w:szCs w:val="20"/>
    </w:rPr>
  </w:style>
  <w:style w:type="paragraph" w:styleId="ListParagraph">
    <w:name w:val="List Paragraph"/>
    <w:basedOn w:val="Normal"/>
    <w:uiPriority w:val="34"/>
    <w:qFormat/>
    <w:rsid w:val="00116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4579">
      <w:bodyDiv w:val="1"/>
      <w:marLeft w:val="0"/>
      <w:marRight w:val="0"/>
      <w:marTop w:val="0"/>
      <w:marBottom w:val="0"/>
      <w:divBdr>
        <w:top w:val="none" w:sz="0" w:space="0" w:color="auto"/>
        <w:left w:val="none" w:sz="0" w:space="0" w:color="auto"/>
        <w:bottom w:val="none" w:sz="0" w:space="0" w:color="auto"/>
        <w:right w:val="none" w:sz="0" w:space="0" w:color="auto"/>
      </w:divBdr>
      <w:divsChild>
        <w:div w:id="142430104">
          <w:marLeft w:val="907"/>
          <w:marRight w:val="0"/>
          <w:marTop w:val="0"/>
          <w:marBottom w:val="160"/>
          <w:divBdr>
            <w:top w:val="none" w:sz="0" w:space="0" w:color="auto"/>
            <w:left w:val="none" w:sz="0" w:space="0" w:color="auto"/>
            <w:bottom w:val="none" w:sz="0" w:space="0" w:color="auto"/>
            <w:right w:val="none" w:sz="0" w:space="0" w:color="auto"/>
          </w:divBdr>
        </w:div>
      </w:divsChild>
    </w:div>
    <w:div w:id="499589203">
      <w:bodyDiv w:val="1"/>
      <w:marLeft w:val="0"/>
      <w:marRight w:val="0"/>
      <w:marTop w:val="0"/>
      <w:marBottom w:val="0"/>
      <w:divBdr>
        <w:top w:val="none" w:sz="0" w:space="0" w:color="auto"/>
        <w:left w:val="none" w:sz="0" w:space="0" w:color="auto"/>
        <w:bottom w:val="none" w:sz="0" w:space="0" w:color="auto"/>
        <w:right w:val="none" w:sz="0" w:space="0" w:color="auto"/>
      </w:divBdr>
    </w:div>
    <w:div w:id="579217035">
      <w:bodyDiv w:val="1"/>
      <w:marLeft w:val="0"/>
      <w:marRight w:val="0"/>
      <w:marTop w:val="0"/>
      <w:marBottom w:val="0"/>
      <w:divBdr>
        <w:top w:val="none" w:sz="0" w:space="0" w:color="auto"/>
        <w:left w:val="none" w:sz="0" w:space="0" w:color="auto"/>
        <w:bottom w:val="none" w:sz="0" w:space="0" w:color="auto"/>
        <w:right w:val="none" w:sz="0" w:space="0" w:color="auto"/>
      </w:divBdr>
      <w:divsChild>
        <w:div w:id="900138817">
          <w:marLeft w:val="907"/>
          <w:marRight w:val="0"/>
          <w:marTop w:val="0"/>
          <w:marBottom w:val="160"/>
          <w:divBdr>
            <w:top w:val="none" w:sz="0" w:space="0" w:color="auto"/>
            <w:left w:val="none" w:sz="0" w:space="0" w:color="auto"/>
            <w:bottom w:val="none" w:sz="0" w:space="0" w:color="auto"/>
            <w:right w:val="none" w:sz="0" w:space="0" w:color="auto"/>
          </w:divBdr>
        </w:div>
        <w:div w:id="1717700394">
          <w:marLeft w:val="907"/>
          <w:marRight w:val="0"/>
          <w:marTop w:val="0"/>
          <w:marBottom w:val="160"/>
          <w:divBdr>
            <w:top w:val="none" w:sz="0" w:space="0" w:color="auto"/>
            <w:left w:val="none" w:sz="0" w:space="0" w:color="auto"/>
            <w:bottom w:val="none" w:sz="0" w:space="0" w:color="auto"/>
            <w:right w:val="none" w:sz="0" w:space="0" w:color="auto"/>
          </w:divBdr>
        </w:div>
        <w:div w:id="104739204">
          <w:marLeft w:val="907"/>
          <w:marRight w:val="0"/>
          <w:marTop w:val="0"/>
          <w:marBottom w:val="160"/>
          <w:divBdr>
            <w:top w:val="none" w:sz="0" w:space="0" w:color="auto"/>
            <w:left w:val="none" w:sz="0" w:space="0" w:color="auto"/>
            <w:bottom w:val="none" w:sz="0" w:space="0" w:color="auto"/>
            <w:right w:val="none" w:sz="0" w:space="0" w:color="auto"/>
          </w:divBdr>
        </w:div>
        <w:div w:id="1510292605">
          <w:marLeft w:val="907"/>
          <w:marRight w:val="0"/>
          <w:marTop w:val="0"/>
          <w:marBottom w:val="160"/>
          <w:divBdr>
            <w:top w:val="none" w:sz="0" w:space="0" w:color="auto"/>
            <w:left w:val="none" w:sz="0" w:space="0" w:color="auto"/>
            <w:bottom w:val="none" w:sz="0" w:space="0" w:color="auto"/>
            <w:right w:val="none" w:sz="0" w:space="0" w:color="auto"/>
          </w:divBdr>
        </w:div>
      </w:divsChild>
    </w:div>
    <w:div w:id="619919056">
      <w:bodyDiv w:val="1"/>
      <w:marLeft w:val="0"/>
      <w:marRight w:val="0"/>
      <w:marTop w:val="0"/>
      <w:marBottom w:val="0"/>
      <w:divBdr>
        <w:top w:val="none" w:sz="0" w:space="0" w:color="auto"/>
        <w:left w:val="none" w:sz="0" w:space="0" w:color="auto"/>
        <w:bottom w:val="none" w:sz="0" w:space="0" w:color="auto"/>
        <w:right w:val="none" w:sz="0" w:space="0" w:color="auto"/>
      </w:divBdr>
    </w:div>
    <w:div w:id="760026993">
      <w:bodyDiv w:val="1"/>
      <w:marLeft w:val="0"/>
      <w:marRight w:val="0"/>
      <w:marTop w:val="0"/>
      <w:marBottom w:val="0"/>
      <w:divBdr>
        <w:top w:val="none" w:sz="0" w:space="0" w:color="auto"/>
        <w:left w:val="none" w:sz="0" w:space="0" w:color="auto"/>
        <w:bottom w:val="none" w:sz="0" w:space="0" w:color="auto"/>
        <w:right w:val="none" w:sz="0" w:space="0" w:color="auto"/>
      </w:divBdr>
    </w:div>
    <w:div w:id="870647171">
      <w:bodyDiv w:val="1"/>
      <w:marLeft w:val="0"/>
      <w:marRight w:val="0"/>
      <w:marTop w:val="0"/>
      <w:marBottom w:val="0"/>
      <w:divBdr>
        <w:top w:val="none" w:sz="0" w:space="0" w:color="auto"/>
        <w:left w:val="none" w:sz="0" w:space="0" w:color="auto"/>
        <w:bottom w:val="none" w:sz="0" w:space="0" w:color="auto"/>
        <w:right w:val="none" w:sz="0" w:space="0" w:color="auto"/>
      </w:divBdr>
    </w:div>
    <w:div w:id="889615242">
      <w:bodyDiv w:val="1"/>
      <w:marLeft w:val="0"/>
      <w:marRight w:val="0"/>
      <w:marTop w:val="0"/>
      <w:marBottom w:val="0"/>
      <w:divBdr>
        <w:top w:val="none" w:sz="0" w:space="0" w:color="auto"/>
        <w:left w:val="none" w:sz="0" w:space="0" w:color="auto"/>
        <w:bottom w:val="none" w:sz="0" w:space="0" w:color="auto"/>
        <w:right w:val="none" w:sz="0" w:space="0" w:color="auto"/>
      </w:divBdr>
    </w:div>
    <w:div w:id="1515727821">
      <w:bodyDiv w:val="1"/>
      <w:marLeft w:val="0"/>
      <w:marRight w:val="0"/>
      <w:marTop w:val="0"/>
      <w:marBottom w:val="0"/>
      <w:divBdr>
        <w:top w:val="none" w:sz="0" w:space="0" w:color="auto"/>
        <w:left w:val="none" w:sz="0" w:space="0" w:color="auto"/>
        <w:bottom w:val="none" w:sz="0" w:space="0" w:color="auto"/>
        <w:right w:val="none" w:sz="0" w:space="0" w:color="auto"/>
      </w:divBdr>
      <w:divsChild>
        <w:div w:id="1943223373">
          <w:marLeft w:val="907"/>
          <w:marRight w:val="0"/>
          <w:marTop w:val="0"/>
          <w:marBottom w:val="160"/>
          <w:divBdr>
            <w:top w:val="none" w:sz="0" w:space="0" w:color="auto"/>
            <w:left w:val="none" w:sz="0" w:space="0" w:color="auto"/>
            <w:bottom w:val="none" w:sz="0" w:space="0" w:color="auto"/>
            <w:right w:val="none" w:sz="0" w:space="0" w:color="auto"/>
          </w:divBdr>
        </w:div>
        <w:div w:id="1815246916">
          <w:marLeft w:val="907"/>
          <w:marRight w:val="0"/>
          <w:marTop w:val="0"/>
          <w:marBottom w:val="160"/>
          <w:divBdr>
            <w:top w:val="none" w:sz="0" w:space="0" w:color="auto"/>
            <w:left w:val="none" w:sz="0" w:space="0" w:color="auto"/>
            <w:bottom w:val="none" w:sz="0" w:space="0" w:color="auto"/>
            <w:right w:val="none" w:sz="0" w:space="0" w:color="auto"/>
          </w:divBdr>
        </w:div>
        <w:div w:id="1378705227">
          <w:marLeft w:val="907"/>
          <w:marRight w:val="0"/>
          <w:marTop w:val="0"/>
          <w:marBottom w:val="160"/>
          <w:divBdr>
            <w:top w:val="none" w:sz="0" w:space="0" w:color="auto"/>
            <w:left w:val="none" w:sz="0" w:space="0" w:color="auto"/>
            <w:bottom w:val="none" w:sz="0" w:space="0" w:color="auto"/>
            <w:right w:val="none" w:sz="0" w:space="0" w:color="auto"/>
          </w:divBdr>
        </w:div>
      </w:divsChild>
    </w:div>
    <w:div w:id="2122452169">
      <w:bodyDiv w:val="1"/>
      <w:marLeft w:val="0"/>
      <w:marRight w:val="0"/>
      <w:marTop w:val="0"/>
      <w:marBottom w:val="0"/>
      <w:divBdr>
        <w:top w:val="none" w:sz="0" w:space="0" w:color="auto"/>
        <w:left w:val="none" w:sz="0" w:space="0" w:color="auto"/>
        <w:bottom w:val="none" w:sz="0" w:space="0" w:color="auto"/>
        <w:right w:val="none" w:sz="0" w:space="0" w:color="auto"/>
      </w:divBdr>
      <w:divsChild>
        <w:div w:id="761224528">
          <w:marLeft w:val="907"/>
          <w:marRight w:val="0"/>
          <w:marTop w:val="0"/>
          <w:marBottom w:val="160"/>
          <w:divBdr>
            <w:top w:val="none" w:sz="0" w:space="0" w:color="auto"/>
            <w:left w:val="none" w:sz="0" w:space="0" w:color="auto"/>
            <w:bottom w:val="none" w:sz="0" w:space="0" w:color="auto"/>
            <w:right w:val="none" w:sz="0" w:space="0" w:color="auto"/>
          </w:divBdr>
        </w:div>
        <w:div w:id="1932617965">
          <w:marLeft w:val="907"/>
          <w:marRight w:val="0"/>
          <w:marTop w:val="0"/>
          <w:marBottom w:val="160"/>
          <w:divBdr>
            <w:top w:val="none" w:sz="0" w:space="0" w:color="auto"/>
            <w:left w:val="none" w:sz="0" w:space="0" w:color="auto"/>
            <w:bottom w:val="none" w:sz="0" w:space="0" w:color="auto"/>
            <w:right w:val="none" w:sz="0" w:space="0" w:color="auto"/>
          </w:divBdr>
        </w:div>
        <w:div w:id="454179487">
          <w:marLeft w:val="90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b629ba-5891-431d-8bfa-752dfa2ac0c7">
      <Terms xmlns="http://schemas.microsoft.com/office/infopath/2007/PartnerControls"/>
    </lcf76f155ced4ddcb4097134ff3c332f>
    <TaxCatchAll xmlns="7419aa65-0eda-435f-b6e9-ca0e5d398f9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94C59825E6AF4C80E893A02F54751B" ma:contentTypeVersion="14" ma:contentTypeDescription="Create a new document." ma:contentTypeScope="" ma:versionID="206edac528b0544d45c559b5a3c6f9cc">
  <xsd:schema xmlns:xsd="http://www.w3.org/2001/XMLSchema" xmlns:xs="http://www.w3.org/2001/XMLSchema" xmlns:p="http://schemas.microsoft.com/office/2006/metadata/properties" xmlns:ns2="64b629ba-5891-431d-8bfa-752dfa2ac0c7" xmlns:ns3="7419aa65-0eda-435f-b6e9-ca0e5d398f96" targetNamespace="http://schemas.microsoft.com/office/2006/metadata/properties" ma:root="true" ma:fieldsID="5bb0b77e60f7b3b81959f0d74512a2a8" ns2:_="" ns3:_="">
    <xsd:import namespace="64b629ba-5891-431d-8bfa-752dfa2ac0c7"/>
    <xsd:import namespace="7419aa65-0eda-435f-b6e9-ca0e5d398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629ba-5891-431d-8bfa-752dfa2a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dc5e1a-8177-4daf-b50f-b1e727dff9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9aa65-0eda-435f-b6e9-ca0e5d398f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18919af-920d-4900-bcaf-42eea7d20705}" ma:internalName="TaxCatchAll" ma:showField="CatchAllData" ma:web="7419aa65-0eda-435f-b6e9-ca0e5d398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65CF6-D054-4C57-BAF6-21A25931E8A4}">
  <ds:schemaRefs>
    <ds:schemaRef ds:uri="http://schemas.microsoft.com/office/2006/metadata/properties"/>
    <ds:schemaRef ds:uri="http://schemas.microsoft.com/office/infopath/2007/PartnerControls"/>
    <ds:schemaRef ds:uri="64b629ba-5891-431d-8bfa-752dfa2ac0c7"/>
    <ds:schemaRef ds:uri="7419aa65-0eda-435f-b6e9-ca0e5d398f96"/>
  </ds:schemaRefs>
</ds:datastoreItem>
</file>

<file path=customXml/itemProps2.xml><?xml version="1.0" encoding="utf-8"?>
<ds:datastoreItem xmlns:ds="http://schemas.openxmlformats.org/officeDocument/2006/customXml" ds:itemID="{FF50E96B-3B7F-4A40-9403-34E1DED52E37}">
  <ds:schemaRefs>
    <ds:schemaRef ds:uri="http://schemas.openxmlformats.org/officeDocument/2006/bibliography"/>
  </ds:schemaRefs>
</ds:datastoreItem>
</file>

<file path=customXml/itemProps3.xml><?xml version="1.0" encoding="utf-8"?>
<ds:datastoreItem xmlns:ds="http://schemas.openxmlformats.org/officeDocument/2006/customXml" ds:itemID="{2A42629C-48C1-456B-935C-F4B16132A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629ba-5891-431d-8bfa-752dfa2ac0c7"/>
    <ds:schemaRef ds:uri="7419aa65-0eda-435f-b6e9-ca0e5d398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135D5-8419-4723-AA81-00302AF61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McAuley</dc:creator>
  <cp:keywords/>
  <dc:description/>
  <cp:lastModifiedBy>Duncan McAuley</cp:lastModifiedBy>
  <cp:revision>84</cp:revision>
  <dcterms:created xsi:type="dcterms:W3CDTF">2022-05-17T14:20:00Z</dcterms:created>
  <dcterms:modified xsi:type="dcterms:W3CDTF">2022-06-13T11:27:00Z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0x0101002794C59825E6AF4C80E893A02F54751B</vt:lpwstr>
  </property>
  <property fmtid="{D5CDD505-2E9C-101B-9397-08002B2CF9AE}" pid="3" name="MediaServiceImageTags">
    <vt:lpwstr/>
  </property>
</Properties>
</file>