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98112" w14:textId="6A61B336" w:rsidR="00A02DB0" w:rsidRDefault="00CD2B81" w:rsidP="00CD2B81">
      <w:pPr>
        <w:spacing w:line="276" w:lineRule="auto"/>
        <w:rPr>
          <w:rFonts w:ascii="Calibri" w:hAnsi="Calibri" w:cs="Arial"/>
          <w:b/>
          <w:bCs/>
          <w:sz w:val="36"/>
          <w:szCs w:val="36"/>
        </w:rPr>
      </w:pPr>
      <w:r w:rsidRPr="00AC4C0C">
        <w:rPr>
          <w:rFonts w:ascii="Arial" w:hAnsi="Arial" w:cs="Arial"/>
          <w:b/>
          <w:noProof/>
        </w:rPr>
        <w:drawing>
          <wp:anchor distT="0" distB="0" distL="114300" distR="114300" simplePos="0" relativeHeight="251658240" behindDoc="0" locked="0" layoutInCell="1" allowOverlap="1" wp14:anchorId="6EEDB961" wp14:editId="608881D0">
            <wp:simplePos x="0" y="0"/>
            <wp:positionH relativeFrom="column">
              <wp:posOffset>4717415</wp:posOffset>
            </wp:positionH>
            <wp:positionV relativeFrom="paragraph">
              <wp:posOffset>-44244</wp:posOffset>
            </wp:positionV>
            <wp:extent cx="1727200" cy="582295"/>
            <wp:effectExtent l="0" t="0" r="6350" b="8255"/>
            <wp:wrapNone/>
            <wp:docPr id="20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0" cy="582295"/>
                    </a:xfrm>
                    <a:prstGeom prst="rect">
                      <a:avLst/>
                    </a:prstGeom>
                    <a:noFill/>
                    <a:ln>
                      <a:noFill/>
                    </a:ln>
                    <a:effectLst/>
                  </pic:spPr>
                </pic:pic>
              </a:graphicData>
            </a:graphic>
          </wp:anchor>
        </w:drawing>
      </w:r>
    </w:p>
    <w:p w14:paraId="4179407B" w14:textId="2513243B" w:rsidR="008C3573" w:rsidRDefault="00CB6A31" w:rsidP="00ED4747">
      <w:pPr>
        <w:spacing w:line="276" w:lineRule="auto"/>
        <w:rPr>
          <w:rFonts w:ascii="Calibri" w:hAnsi="Calibri" w:cs="Arial"/>
          <w:b/>
          <w:bCs/>
          <w:sz w:val="36"/>
          <w:szCs w:val="36"/>
        </w:rPr>
      </w:pPr>
      <w:r>
        <w:rPr>
          <w:rFonts w:ascii="Calibri" w:hAnsi="Calibri" w:cs="Arial"/>
          <w:b/>
          <w:bCs/>
          <w:sz w:val="36"/>
          <w:szCs w:val="36"/>
        </w:rPr>
        <w:t>Job Description</w:t>
      </w:r>
    </w:p>
    <w:p w14:paraId="2CFAA0B2" w14:textId="4962A0E5" w:rsidR="003C3995" w:rsidRDefault="003C3995" w:rsidP="00ED4747">
      <w:pPr>
        <w:spacing w:line="276" w:lineRule="auto"/>
        <w:rPr>
          <w:rFonts w:ascii="Calibri" w:hAnsi="Calibri" w:cs="Arial"/>
          <w:bCs/>
          <w:sz w:val="36"/>
          <w:szCs w:val="36"/>
        </w:rPr>
      </w:pPr>
      <w:r w:rsidRPr="00CB6A31">
        <w:rPr>
          <w:rFonts w:ascii="Calibri" w:hAnsi="Calibri" w:cs="Arial"/>
          <w:bCs/>
          <w:sz w:val="36"/>
          <w:szCs w:val="36"/>
        </w:rPr>
        <w:t xml:space="preserve">Communications </w:t>
      </w:r>
      <w:r w:rsidR="007F0259">
        <w:rPr>
          <w:rFonts w:ascii="Calibri" w:hAnsi="Calibri" w:cs="Arial"/>
          <w:bCs/>
          <w:sz w:val="36"/>
          <w:szCs w:val="36"/>
        </w:rPr>
        <w:t xml:space="preserve">and Events </w:t>
      </w:r>
      <w:r w:rsidR="006730CC" w:rsidRPr="006207AA">
        <w:rPr>
          <w:rFonts w:ascii="Calibri" w:hAnsi="Calibri" w:cs="Arial"/>
          <w:bCs/>
          <w:color w:val="000000" w:themeColor="text1"/>
          <w:sz w:val="36"/>
          <w:szCs w:val="36"/>
        </w:rPr>
        <w:t>Officer</w:t>
      </w:r>
      <w:r w:rsidRPr="00CB6A31">
        <w:rPr>
          <w:rFonts w:ascii="Calibri" w:hAnsi="Calibri" w:cs="Arial"/>
          <w:bCs/>
          <w:sz w:val="36"/>
          <w:szCs w:val="36"/>
        </w:rPr>
        <w:tab/>
      </w:r>
    </w:p>
    <w:p w14:paraId="2CFAA0B3" w14:textId="77777777" w:rsidR="003C3995" w:rsidRPr="003C3995" w:rsidRDefault="003C3995" w:rsidP="003C3995">
      <w:pPr>
        <w:ind w:firstLine="720"/>
        <w:jc w:val="both"/>
        <w:rPr>
          <w:rFonts w:ascii="Calibri" w:hAnsi="Calibri" w:cs="Arial"/>
          <w:b/>
          <w:bCs/>
          <w:sz w:val="20"/>
        </w:rPr>
      </w:pPr>
    </w:p>
    <w:p w14:paraId="0104CB45" w14:textId="77777777" w:rsidR="003E3DBC" w:rsidRDefault="003E3DBC" w:rsidP="003E3DBC">
      <w:pPr>
        <w:ind w:left="2880" w:hanging="2880"/>
        <w:rPr>
          <w:rFonts w:ascii="Calibri" w:hAnsi="Calibri" w:cs="Arial"/>
          <w:b/>
          <w:noProof/>
          <w:color w:val="000000"/>
          <w:szCs w:val="24"/>
          <w:lang w:val="en-US" w:eastAsia="en-GB"/>
        </w:rPr>
      </w:pPr>
      <w:r w:rsidRPr="003C3995">
        <w:rPr>
          <w:rFonts w:ascii="Calibri" w:hAnsi="Calibri" w:cs="Arial"/>
          <w:b/>
          <w:noProof/>
          <w:color w:val="000000"/>
          <w:szCs w:val="24"/>
          <w:lang w:val="en-US" w:eastAsia="en-GB"/>
        </w:rPr>
        <w:t>Organisational Context:</w:t>
      </w:r>
      <w:r w:rsidRPr="003C3995">
        <w:rPr>
          <w:rFonts w:ascii="Calibri" w:hAnsi="Calibri" w:cs="Arial"/>
          <w:b/>
          <w:noProof/>
          <w:color w:val="000000"/>
          <w:szCs w:val="24"/>
          <w:lang w:val="en-US" w:eastAsia="en-GB"/>
        </w:rPr>
        <w:tab/>
      </w:r>
    </w:p>
    <w:p w14:paraId="2FF6C25A" w14:textId="77777777" w:rsidR="003E3DBC" w:rsidRPr="0053559C" w:rsidRDefault="003E3DBC" w:rsidP="003E3DBC">
      <w:pPr>
        <w:ind w:left="2880" w:hanging="2880"/>
        <w:rPr>
          <w:rFonts w:ascii="Calibri" w:hAnsi="Calibri" w:cs="Arial"/>
          <w:b/>
          <w:noProof/>
          <w:color w:val="000000"/>
          <w:sz w:val="20"/>
          <w:lang w:val="en-US" w:eastAsia="en-GB"/>
        </w:rPr>
      </w:pPr>
    </w:p>
    <w:p w14:paraId="567AFD21" w14:textId="77777777" w:rsidR="002002FA" w:rsidRPr="006207AA" w:rsidRDefault="002002FA" w:rsidP="002002FA">
      <w:pPr>
        <w:rPr>
          <w:rFonts w:asciiTheme="minorHAnsi" w:hAnsiTheme="minorHAnsi" w:cstheme="minorHAnsi"/>
          <w:noProof/>
          <w:color w:val="000000" w:themeColor="text1"/>
          <w:sz w:val="22"/>
          <w:szCs w:val="22"/>
          <w:lang w:val="en-US"/>
        </w:rPr>
      </w:pPr>
      <w:r w:rsidRPr="006207AA">
        <w:rPr>
          <w:rFonts w:asciiTheme="minorHAnsi" w:hAnsiTheme="minorHAnsi" w:cstheme="minorHAnsi"/>
          <w:noProof/>
          <w:color w:val="000000" w:themeColor="text1"/>
          <w:sz w:val="22"/>
          <w:szCs w:val="22"/>
          <w:lang w:val="en-US"/>
        </w:rPr>
        <w:t>Action Foundation is an award-winning charity that provides opportunities for marginalised people to overcome their isolation and exclusion by providing free accommodation for refused asylum seekers (Action Housing, Action Hosting and Action Access projects), short-term supported accommodation for those with refugee status (Action Letting), community ESOL classes delivered by volunteers (Action Language) and two multi-agency drop-ins facilitating social connections (InterAction).</w:t>
      </w:r>
    </w:p>
    <w:p w14:paraId="6D3D7252" w14:textId="77777777" w:rsidR="003E3DBC" w:rsidRDefault="003E3DBC" w:rsidP="003C3995">
      <w:pPr>
        <w:jc w:val="both"/>
        <w:rPr>
          <w:rFonts w:ascii="Calibri" w:hAnsi="Calibri" w:cs="Arial"/>
          <w:b/>
          <w:bCs/>
          <w:szCs w:val="24"/>
        </w:rPr>
      </w:pPr>
    </w:p>
    <w:p w14:paraId="401BB1F3" w14:textId="77777777" w:rsidR="003E3DBC" w:rsidRDefault="003C3995" w:rsidP="004C726D">
      <w:pPr>
        <w:ind w:left="2880" w:hanging="2880"/>
        <w:rPr>
          <w:rFonts w:ascii="Calibri" w:hAnsi="Calibri" w:cs="Arial"/>
          <w:b/>
          <w:bCs/>
          <w:szCs w:val="24"/>
        </w:rPr>
      </w:pPr>
      <w:r w:rsidRPr="003C3995">
        <w:rPr>
          <w:rFonts w:ascii="Calibri" w:hAnsi="Calibri" w:cs="Arial"/>
          <w:b/>
          <w:bCs/>
          <w:szCs w:val="24"/>
        </w:rPr>
        <w:t>Job purpose:</w:t>
      </w:r>
      <w:r w:rsidRPr="003C3995">
        <w:rPr>
          <w:rFonts w:ascii="Calibri" w:hAnsi="Calibri" w:cs="Arial"/>
          <w:b/>
          <w:bCs/>
          <w:szCs w:val="24"/>
        </w:rPr>
        <w:tab/>
      </w:r>
    </w:p>
    <w:p w14:paraId="24292A2C" w14:textId="77777777" w:rsidR="003E3DBC" w:rsidRDefault="003E3DBC" w:rsidP="004C726D">
      <w:pPr>
        <w:ind w:left="2880" w:hanging="2880"/>
        <w:rPr>
          <w:rFonts w:ascii="Calibri" w:hAnsi="Calibri" w:cs="Arial"/>
          <w:bCs/>
          <w:szCs w:val="24"/>
        </w:rPr>
      </w:pPr>
    </w:p>
    <w:p w14:paraId="5A2C59EC" w14:textId="12E63FE0" w:rsidR="001E40FE" w:rsidRDefault="00E1497E" w:rsidP="003E3DBC">
      <w:pPr>
        <w:rPr>
          <w:rFonts w:ascii="Calibri" w:hAnsi="Calibri" w:cs="Arial"/>
          <w:bCs/>
          <w:szCs w:val="24"/>
        </w:rPr>
      </w:pPr>
      <w:r>
        <w:rPr>
          <w:rFonts w:ascii="Calibri" w:hAnsi="Calibri" w:cs="Arial"/>
          <w:bCs/>
          <w:szCs w:val="24"/>
        </w:rPr>
        <w:t xml:space="preserve">To </w:t>
      </w:r>
      <w:r w:rsidR="003E4E7B">
        <w:rPr>
          <w:rFonts w:ascii="Calibri" w:hAnsi="Calibri" w:cs="Arial"/>
          <w:bCs/>
          <w:szCs w:val="24"/>
        </w:rPr>
        <w:t xml:space="preserve">increase </w:t>
      </w:r>
      <w:r w:rsidR="00423434">
        <w:rPr>
          <w:rFonts w:ascii="Calibri" w:hAnsi="Calibri" w:cs="Arial"/>
          <w:bCs/>
          <w:szCs w:val="24"/>
        </w:rPr>
        <w:t xml:space="preserve">awareness </w:t>
      </w:r>
      <w:r w:rsidR="00E97C9C">
        <w:rPr>
          <w:rFonts w:ascii="Calibri" w:hAnsi="Calibri" w:cs="Arial"/>
          <w:bCs/>
          <w:szCs w:val="24"/>
        </w:rPr>
        <w:t xml:space="preserve">of </w:t>
      </w:r>
      <w:r w:rsidR="009208E5">
        <w:rPr>
          <w:rFonts w:ascii="Calibri" w:hAnsi="Calibri" w:cs="Arial"/>
          <w:bCs/>
          <w:szCs w:val="24"/>
        </w:rPr>
        <w:t xml:space="preserve">and support for </w:t>
      </w:r>
      <w:r w:rsidR="00E97C9C">
        <w:rPr>
          <w:rFonts w:ascii="Calibri" w:hAnsi="Calibri" w:cs="Arial"/>
          <w:bCs/>
          <w:szCs w:val="24"/>
        </w:rPr>
        <w:t xml:space="preserve">the work of </w:t>
      </w:r>
      <w:r w:rsidR="003C3995" w:rsidRPr="003C3995">
        <w:rPr>
          <w:rFonts w:ascii="Calibri" w:hAnsi="Calibri" w:cs="Arial"/>
          <w:bCs/>
          <w:szCs w:val="24"/>
        </w:rPr>
        <w:t xml:space="preserve">Action Foundation </w:t>
      </w:r>
      <w:r w:rsidR="00FF5DF7">
        <w:rPr>
          <w:rFonts w:ascii="Calibri" w:hAnsi="Calibri" w:cs="Arial"/>
          <w:bCs/>
          <w:szCs w:val="24"/>
        </w:rPr>
        <w:t>with all stakeholders</w:t>
      </w:r>
      <w:r w:rsidR="003E4E7B">
        <w:rPr>
          <w:rFonts w:ascii="Calibri" w:hAnsi="Calibri" w:cs="Arial"/>
          <w:bCs/>
          <w:szCs w:val="24"/>
        </w:rPr>
        <w:t xml:space="preserve"> </w:t>
      </w:r>
      <w:r w:rsidR="003C4633">
        <w:rPr>
          <w:rFonts w:ascii="Calibri" w:hAnsi="Calibri" w:cs="Arial"/>
          <w:bCs/>
          <w:szCs w:val="24"/>
        </w:rPr>
        <w:t>by</w:t>
      </w:r>
      <w:r w:rsidR="003E3DBC">
        <w:rPr>
          <w:rFonts w:ascii="Calibri" w:hAnsi="Calibri" w:cs="Arial"/>
          <w:bCs/>
          <w:szCs w:val="24"/>
        </w:rPr>
        <w:t xml:space="preserve"> </w:t>
      </w:r>
      <w:r w:rsidR="0047071F">
        <w:rPr>
          <w:rFonts w:ascii="Calibri" w:hAnsi="Calibri" w:cs="Arial"/>
          <w:bCs/>
          <w:szCs w:val="24"/>
        </w:rPr>
        <w:t>delivering</w:t>
      </w:r>
      <w:r w:rsidR="003C4633" w:rsidRPr="00B70E03">
        <w:rPr>
          <w:rFonts w:ascii="Calibri" w:hAnsi="Calibri" w:cs="Arial"/>
          <w:bCs/>
          <w:szCs w:val="24"/>
        </w:rPr>
        <w:t xml:space="preserve"> </w:t>
      </w:r>
      <w:r w:rsidR="00B70E03" w:rsidRPr="00B70E03">
        <w:rPr>
          <w:rFonts w:ascii="Calibri" w:hAnsi="Calibri" w:cs="Arial"/>
          <w:bCs/>
          <w:szCs w:val="24"/>
        </w:rPr>
        <w:t>and</w:t>
      </w:r>
      <w:r w:rsidR="00A02DB0" w:rsidRPr="00B70E03">
        <w:rPr>
          <w:rFonts w:ascii="Calibri" w:hAnsi="Calibri" w:cs="Arial"/>
          <w:bCs/>
          <w:szCs w:val="24"/>
        </w:rPr>
        <w:t xml:space="preserve"> </w:t>
      </w:r>
      <w:r w:rsidR="002F6A35">
        <w:rPr>
          <w:rFonts w:ascii="Calibri" w:hAnsi="Calibri" w:cs="Arial"/>
          <w:bCs/>
          <w:szCs w:val="24"/>
        </w:rPr>
        <w:t>develop</w:t>
      </w:r>
      <w:r w:rsidR="005F004D">
        <w:rPr>
          <w:rFonts w:ascii="Calibri" w:hAnsi="Calibri" w:cs="Arial"/>
          <w:bCs/>
          <w:szCs w:val="24"/>
        </w:rPr>
        <w:t>ing</w:t>
      </w:r>
      <w:r w:rsidR="003E4E7B">
        <w:rPr>
          <w:rFonts w:ascii="Calibri" w:hAnsi="Calibri" w:cs="Arial"/>
          <w:bCs/>
          <w:szCs w:val="24"/>
        </w:rPr>
        <w:t xml:space="preserve"> </w:t>
      </w:r>
      <w:r w:rsidR="002F6A35">
        <w:rPr>
          <w:rFonts w:ascii="Calibri" w:hAnsi="Calibri" w:cs="Arial"/>
          <w:bCs/>
          <w:szCs w:val="24"/>
        </w:rPr>
        <w:t>the</w:t>
      </w:r>
      <w:r w:rsidR="001E40FE">
        <w:rPr>
          <w:rFonts w:ascii="Calibri" w:hAnsi="Calibri" w:cs="Arial"/>
          <w:bCs/>
          <w:szCs w:val="24"/>
        </w:rPr>
        <w:t xml:space="preserve"> </w:t>
      </w:r>
      <w:r w:rsidR="00BA5391">
        <w:rPr>
          <w:rFonts w:ascii="Calibri" w:hAnsi="Calibri" w:cs="Arial"/>
          <w:bCs/>
          <w:szCs w:val="24"/>
        </w:rPr>
        <w:t>c</w:t>
      </w:r>
      <w:r w:rsidR="001E40FE">
        <w:rPr>
          <w:rFonts w:ascii="Calibri" w:hAnsi="Calibri" w:cs="Arial"/>
          <w:bCs/>
          <w:szCs w:val="24"/>
        </w:rPr>
        <w:t xml:space="preserve">ommunications and </w:t>
      </w:r>
      <w:r w:rsidR="00BA5391">
        <w:rPr>
          <w:rFonts w:ascii="Calibri" w:hAnsi="Calibri" w:cs="Arial"/>
          <w:bCs/>
          <w:szCs w:val="24"/>
        </w:rPr>
        <w:t>e</w:t>
      </w:r>
      <w:r w:rsidR="001E40FE">
        <w:rPr>
          <w:rFonts w:ascii="Calibri" w:hAnsi="Calibri" w:cs="Arial"/>
          <w:bCs/>
          <w:szCs w:val="24"/>
        </w:rPr>
        <w:t>vents strategy</w:t>
      </w:r>
      <w:r w:rsidR="003C3995" w:rsidRPr="003C3995">
        <w:rPr>
          <w:rFonts w:ascii="Calibri" w:hAnsi="Calibri" w:cs="Arial"/>
          <w:bCs/>
          <w:szCs w:val="24"/>
        </w:rPr>
        <w:t>.</w:t>
      </w:r>
      <w:r w:rsidR="009E7E6B">
        <w:rPr>
          <w:rFonts w:ascii="Calibri" w:hAnsi="Calibri" w:cs="Arial"/>
          <w:bCs/>
          <w:szCs w:val="24"/>
        </w:rPr>
        <w:t xml:space="preserve"> </w:t>
      </w:r>
      <w:r w:rsidR="000A4FC9">
        <w:rPr>
          <w:rFonts w:ascii="Calibri" w:hAnsi="Calibri" w:cs="Arial"/>
          <w:bCs/>
          <w:szCs w:val="24"/>
        </w:rPr>
        <w:t xml:space="preserve">It is expected that this will result in </w:t>
      </w:r>
      <w:r w:rsidR="009A4208">
        <w:rPr>
          <w:rFonts w:ascii="Calibri" w:hAnsi="Calibri" w:cs="Arial"/>
          <w:bCs/>
          <w:szCs w:val="24"/>
        </w:rPr>
        <w:t>greater engagement with Action Foundation through increased</w:t>
      </w:r>
      <w:r w:rsidR="000A4FC9">
        <w:rPr>
          <w:rFonts w:ascii="Calibri" w:hAnsi="Calibri" w:cs="Arial"/>
          <w:bCs/>
          <w:szCs w:val="24"/>
        </w:rPr>
        <w:t>; volunteering in our projects, giving (financial and gifts in kind) from new and existing individual</w:t>
      </w:r>
      <w:r w:rsidR="009A4208">
        <w:rPr>
          <w:rFonts w:ascii="Calibri" w:hAnsi="Calibri" w:cs="Arial"/>
          <w:bCs/>
          <w:szCs w:val="24"/>
        </w:rPr>
        <w:t xml:space="preserve"> supporters</w:t>
      </w:r>
      <w:r w:rsidR="000A4FC9">
        <w:rPr>
          <w:rFonts w:ascii="Calibri" w:hAnsi="Calibri" w:cs="Arial"/>
          <w:bCs/>
          <w:szCs w:val="24"/>
        </w:rPr>
        <w:t xml:space="preserve"> </w:t>
      </w:r>
      <w:r w:rsidR="009A4208">
        <w:rPr>
          <w:rFonts w:ascii="Calibri" w:hAnsi="Calibri" w:cs="Arial"/>
          <w:bCs/>
          <w:szCs w:val="24"/>
        </w:rPr>
        <w:t xml:space="preserve">/ </w:t>
      </w:r>
      <w:r w:rsidR="000A4FC9">
        <w:rPr>
          <w:rFonts w:ascii="Calibri" w:hAnsi="Calibri" w:cs="Arial"/>
          <w:bCs/>
          <w:szCs w:val="24"/>
        </w:rPr>
        <w:t>organisations</w:t>
      </w:r>
      <w:r w:rsidR="009C2F08">
        <w:rPr>
          <w:rFonts w:ascii="Calibri" w:hAnsi="Calibri" w:cs="Arial"/>
          <w:bCs/>
          <w:szCs w:val="24"/>
        </w:rPr>
        <w:t>,</w:t>
      </w:r>
      <w:r w:rsidR="009A4208">
        <w:rPr>
          <w:rFonts w:ascii="Calibri" w:hAnsi="Calibri" w:cs="Arial"/>
          <w:bCs/>
          <w:szCs w:val="24"/>
        </w:rPr>
        <w:t xml:space="preserve"> and influence / opportunities to sustain and develop our work.</w:t>
      </w:r>
      <w:r w:rsidR="000A4FC9">
        <w:rPr>
          <w:rFonts w:ascii="Calibri" w:hAnsi="Calibri" w:cs="Arial"/>
          <w:bCs/>
          <w:szCs w:val="24"/>
        </w:rPr>
        <w:t xml:space="preserve"> </w:t>
      </w:r>
    </w:p>
    <w:p w14:paraId="3BB6A432" w14:textId="5D9EE82A" w:rsidR="00AB5CA7" w:rsidRDefault="00AB5CA7" w:rsidP="003E3DBC">
      <w:pPr>
        <w:rPr>
          <w:rFonts w:ascii="Calibri" w:hAnsi="Calibri" w:cs="Arial"/>
          <w:bCs/>
          <w:szCs w:val="24"/>
        </w:rPr>
      </w:pPr>
    </w:p>
    <w:p w14:paraId="2CFAA0BD" w14:textId="77777777" w:rsidR="003C3995" w:rsidRPr="003C3995" w:rsidRDefault="003C3995" w:rsidP="003C3995">
      <w:pPr>
        <w:rPr>
          <w:rFonts w:ascii="Calibri" w:hAnsi="Calibri" w:cs="Arial"/>
          <w:noProof/>
          <w:szCs w:val="24"/>
          <w:lang w:val="en-US"/>
        </w:rPr>
      </w:pPr>
    </w:p>
    <w:p w14:paraId="2CFAA0BE" w14:textId="123CB825" w:rsidR="003C3995" w:rsidRPr="003C3995" w:rsidRDefault="00A02DB0" w:rsidP="003C3995">
      <w:pPr>
        <w:jc w:val="both"/>
        <w:rPr>
          <w:rFonts w:ascii="Calibri" w:hAnsi="Calibri" w:cs="Arial"/>
          <w:szCs w:val="24"/>
        </w:rPr>
      </w:pPr>
      <w:r>
        <w:rPr>
          <w:rFonts w:ascii="Calibri" w:hAnsi="Calibri" w:cs="Arial"/>
          <w:b/>
          <w:bCs/>
          <w:szCs w:val="24"/>
        </w:rPr>
        <w:t>Key deliverables</w:t>
      </w:r>
      <w:r w:rsidR="003C3995" w:rsidRPr="003C3995">
        <w:rPr>
          <w:rFonts w:ascii="Calibri" w:hAnsi="Calibri" w:cs="Arial"/>
          <w:b/>
          <w:bCs/>
          <w:szCs w:val="24"/>
        </w:rPr>
        <w:t>:</w:t>
      </w:r>
    </w:p>
    <w:p w14:paraId="2CFAA0C1" w14:textId="77777777" w:rsidR="00A2451A" w:rsidRPr="009042B0" w:rsidRDefault="00A2451A" w:rsidP="003C3995">
      <w:pPr>
        <w:jc w:val="both"/>
        <w:rPr>
          <w:rFonts w:ascii="Calibri" w:hAnsi="Calibri" w:cs="Arial"/>
          <w:noProof/>
          <w:sz w:val="20"/>
          <w:lang w:val="en-US"/>
        </w:rPr>
      </w:pPr>
    </w:p>
    <w:p w14:paraId="0AE7B23F" w14:textId="19AF83E1" w:rsidR="004F1D15" w:rsidRDefault="005F004D" w:rsidP="006E4679">
      <w:pPr>
        <w:ind w:left="426"/>
        <w:rPr>
          <w:rFonts w:ascii="Calibri" w:hAnsi="Calibri"/>
          <w:szCs w:val="24"/>
        </w:rPr>
      </w:pPr>
      <w:r>
        <w:rPr>
          <w:rFonts w:ascii="Calibri" w:hAnsi="Calibri"/>
          <w:szCs w:val="24"/>
        </w:rPr>
        <w:t>Deliver</w:t>
      </w:r>
      <w:r w:rsidR="0047071F">
        <w:rPr>
          <w:rFonts w:ascii="Calibri" w:hAnsi="Calibri"/>
          <w:szCs w:val="24"/>
        </w:rPr>
        <w:t xml:space="preserve"> and develop existing</w:t>
      </w:r>
      <w:r w:rsidR="0022574C">
        <w:rPr>
          <w:rFonts w:ascii="Calibri" w:hAnsi="Calibri"/>
          <w:szCs w:val="24"/>
        </w:rPr>
        <w:t xml:space="preserve"> </w:t>
      </w:r>
      <w:r w:rsidR="000100AD">
        <w:rPr>
          <w:rFonts w:ascii="Calibri" w:hAnsi="Calibri"/>
          <w:szCs w:val="24"/>
        </w:rPr>
        <w:t xml:space="preserve">communications </w:t>
      </w:r>
      <w:r w:rsidR="004F1D15">
        <w:rPr>
          <w:rFonts w:ascii="Calibri" w:hAnsi="Calibri"/>
          <w:szCs w:val="24"/>
        </w:rPr>
        <w:t xml:space="preserve">strategy </w:t>
      </w:r>
      <w:r w:rsidR="009A4208">
        <w:rPr>
          <w:rFonts w:ascii="Calibri" w:hAnsi="Calibri"/>
          <w:szCs w:val="24"/>
        </w:rPr>
        <w:t xml:space="preserve">working with staff, volunteers, beneficiaries and other supporters / stakeholders </w:t>
      </w:r>
      <w:proofErr w:type="gramStart"/>
      <w:r w:rsidR="00754117">
        <w:rPr>
          <w:rFonts w:ascii="Calibri" w:hAnsi="Calibri"/>
          <w:szCs w:val="24"/>
        </w:rPr>
        <w:t>including;</w:t>
      </w:r>
      <w:proofErr w:type="gramEnd"/>
      <w:r w:rsidR="00754117">
        <w:rPr>
          <w:rFonts w:ascii="Calibri" w:hAnsi="Calibri"/>
          <w:szCs w:val="24"/>
        </w:rPr>
        <w:t xml:space="preserve"> </w:t>
      </w:r>
    </w:p>
    <w:p w14:paraId="0A76B3A9" w14:textId="72978110" w:rsidR="005A44DB" w:rsidRPr="0062294D" w:rsidRDefault="00E366DA" w:rsidP="005A44DB">
      <w:pPr>
        <w:pStyle w:val="ListParagraph"/>
        <w:numPr>
          <w:ilvl w:val="0"/>
          <w:numId w:val="26"/>
        </w:numPr>
        <w:rPr>
          <w:rFonts w:ascii="Calibri" w:hAnsi="Calibri"/>
          <w:color w:val="000000" w:themeColor="text1"/>
          <w:szCs w:val="24"/>
        </w:rPr>
      </w:pPr>
      <w:r>
        <w:rPr>
          <w:rFonts w:ascii="Calibri" w:hAnsi="Calibri"/>
          <w:color w:val="000000" w:themeColor="text1"/>
          <w:szCs w:val="24"/>
        </w:rPr>
        <w:t>s</w:t>
      </w:r>
      <w:r w:rsidR="005A44DB" w:rsidRPr="0062294D">
        <w:rPr>
          <w:rFonts w:ascii="Calibri" w:hAnsi="Calibri"/>
          <w:color w:val="000000" w:themeColor="text1"/>
          <w:szCs w:val="24"/>
        </w:rPr>
        <w:t>ourc</w:t>
      </w:r>
      <w:r w:rsidR="0005379A" w:rsidRPr="0062294D">
        <w:rPr>
          <w:rFonts w:ascii="Calibri" w:hAnsi="Calibri"/>
          <w:color w:val="000000" w:themeColor="text1"/>
          <w:szCs w:val="24"/>
        </w:rPr>
        <w:t>ing</w:t>
      </w:r>
      <w:r w:rsidR="005A44DB" w:rsidRPr="0062294D">
        <w:rPr>
          <w:rFonts w:ascii="Calibri" w:hAnsi="Calibri"/>
          <w:color w:val="000000" w:themeColor="text1"/>
          <w:szCs w:val="24"/>
        </w:rPr>
        <w:t xml:space="preserve"> </w:t>
      </w:r>
      <w:r w:rsidR="001B462D" w:rsidRPr="0062294D">
        <w:rPr>
          <w:rFonts w:ascii="Calibri" w:hAnsi="Calibri"/>
          <w:color w:val="000000" w:themeColor="text1"/>
          <w:szCs w:val="24"/>
        </w:rPr>
        <w:t xml:space="preserve">and writing </w:t>
      </w:r>
      <w:r w:rsidR="005A44DB" w:rsidRPr="0062294D">
        <w:rPr>
          <w:rFonts w:ascii="Calibri" w:hAnsi="Calibri"/>
          <w:color w:val="000000" w:themeColor="text1"/>
          <w:szCs w:val="24"/>
        </w:rPr>
        <w:t>stories from clients with lived experience</w:t>
      </w:r>
      <w:r w:rsidR="00EF5234" w:rsidRPr="0062294D">
        <w:rPr>
          <w:rFonts w:ascii="Calibri" w:hAnsi="Calibri"/>
          <w:color w:val="000000" w:themeColor="text1"/>
          <w:szCs w:val="24"/>
        </w:rPr>
        <w:t xml:space="preserve"> according to safeguarding/consent policy + guidelines</w:t>
      </w:r>
      <w:r w:rsidR="005A44DB" w:rsidRPr="0062294D">
        <w:rPr>
          <w:rFonts w:ascii="Calibri" w:hAnsi="Calibri"/>
          <w:color w:val="000000" w:themeColor="text1"/>
          <w:szCs w:val="24"/>
        </w:rPr>
        <w:t xml:space="preserve"> – minimum of one per month</w:t>
      </w:r>
      <w:r w:rsidR="00AF7741" w:rsidRPr="0062294D">
        <w:rPr>
          <w:rFonts w:ascii="Calibri" w:hAnsi="Calibri"/>
          <w:color w:val="000000" w:themeColor="text1"/>
          <w:szCs w:val="24"/>
        </w:rPr>
        <w:t xml:space="preserve"> to be published on the blog</w:t>
      </w:r>
      <w:r w:rsidR="005A44DB" w:rsidRPr="0062294D">
        <w:rPr>
          <w:rFonts w:ascii="Calibri" w:hAnsi="Calibri"/>
          <w:color w:val="000000" w:themeColor="text1"/>
          <w:szCs w:val="24"/>
        </w:rPr>
        <w:t xml:space="preserve"> to demonstrate </w:t>
      </w:r>
      <w:r w:rsidR="00AB5CA7" w:rsidRPr="0062294D">
        <w:rPr>
          <w:rFonts w:ascii="Calibri" w:hAnsi="Calibri"/>
          <w:color w:val="000000" w:themeColor="text1"/>
          <w:szCs w:val="24"/>
        </w:rPr>
        <w:t xml:space="preserve">both </w:t>
      </w:r>
      <w:r w:rsidR="005A44DB" w:rsidRPr="0062294D">
        <w:rPr>
          <w:rFonts w:ascii="Calibri" w:hAnsi="Calibri"/>
          <w:color w:val="000000" w:themeColor="text1"/>
          <w:szCs w:val="24"/>
        </w:rPr>
        <w:t>the power of the charity’s work and to humanise the plight of refugees and people seeking asylum in our community.</w:t>
      </w:r>
    </w:p>
    <w:p w14:paraId="25D91FEE" w14:textId="480F63D3" w:rsidR="00192E98" w:rsidRPr="0062294D" w:rsidRDefault="00E366DA" w:rsidP="005A44DB">
      <w:pPr>
        <w:pStyle w:val="ListParagraph"/>
        <w:numPr>
          <w:ilvl w:val="0"/>
          <w:numId w:val="26"/>
        </w:numPr>
        <w:rPr>
          <w:rFonts w:ascii="Calibri" w:hAnsi="Calibri"/>
          <w:color w:val="000000" w:themeColor="text1"/>
          <w:szCs w:val="24"/>
        </w:rPr>
      </w:pPr>
      <w:r>
        <w:rPr>
          <w:rFonts w:ascii="Calibri" w:hAnsi="Calibri"/>
          <w:color w:val="000000" w:themeColor="text1"/>
          <w:szCs w:val="24"/>
        </w:rPr>
        <w:t>e</w:t>
      </w:r>
      <w:r w:rsidR="00192E98" w:rsidRPr="0062294D">
        <w:rPr>
          <w:rFonts w:ascii="Calibri" w:hAnsi="Calibri"/>
          <w:color w:val="000000" w:themeColor="text1"/>
          <w:szCs w:val="24"/>
        </w:rPr>
        <w:t xml:space="preserve">mbed Comms at InterAction Drop-in every month to </w:t>
      </w:r>
      <w:r w:rsidR="00FD24CB" w:rsidRPr="0062294D">
        <w:rPr>
          <w:rFonts w:ascii="Calibri" w:hAnsi="Calibri"/>
          <w:color w:val="000000" w:themeColor="text1"/>
          <w:szCs w:val="24"/>
        </w:rPr>
        <w:t>give beneficiaries a chance to tell their stories/talk about issues that are important to them currently</w:t>
      </w:r>
      <w:r w:rsidR="00DF568A" w:rsidRPr="0062294D">
        <w:rPr>
          <w:rFonts w:ascii="Calibri" w:hAnsi="Calibri"/>
          <w:color w:val="000000" w:themeColor="text1"/>
          <w:szCs w:val="24"/>
        </w:rPr>
        <w:t>.</w:t>
      </w:r>
    </w:p>
    <w:p w14:paraId="351BE916" w14:textId="61D59FD9" w:rsidR="005815E3" w:rsidRPr="0062294D" w:rsidRDefault="00E366DA" w:rsidP="005A44DB">
      <w:pPr>
        <w:pStyle w:val="ListParagraph"/>
        <w:numPr>
          <w:ilvl w:val="0"/>
          <w:numId w:val="26"/>
        </w:numPr>
        <w:rPr>
          <w:rFonts w:ascii="Calibri" w:hAnsi="Calibri"/>
          <w:color w:val="000000" w:themeColor="text1"/>
          <w:szCs w:val="24"/>
        </w:rPr>
      </w:pPr>
      <w:r>
        <w:rPr>
          <w:rFonts w:ascii="Calibri" w:hAnsi="Calibri"/>
          <w:color w:val="000000" w:themeColor="text1"/>
          <w:szCs w:val="24"/>
        </w:rPr>
        <w:t>w</w:t>
      </w:r>
      <w:r w:rsidR="005815E3" w:rsidRPr="0062294D">
        <w:rPr>
          <w:rFonts w:ascii="Calibri" w:hAnsi="Calibri"/>
          <w:color w:val="000000" w:themeColor="text1"/>
          <w:szCs w:val="24"/>
        </w:rPr>
        <w:t>riting news stories for the website updating supporters on project news, new members of staff, funding</w:t>
      </w:r>
      <w:r w:rsidR="00352EE3" w:rsidRPr="0062294D">
        <w:rPr>
          <w:rFonts w:ascii="Calibri" w:hAnsi="Calibri"/>
          <w:color w:val="000000" w:themeColor="text1"/>
          <w:szCs w:val="24"/>
        </w:rPr>
        <w:t xml:space="preserve">, awards </w:t>
      </w:r>
      <w:r w:rsidR="005815E3" w:rsidRPr="0062294D">
        <w:rPr>
          <w:rFonts w:ascii="Calibri" w:hAnsi="Calibri"/>
          <w:color w:val="000000" w:themeColor="text1"/>
          <w:szCs w:val="24"/>
        </w:rPr>
        <w:t>etc</w:t>
      </w:r>
    </w:p>
    <w:p w14:paraId="491E117E" w14:textId="61A0D367" w:rsidR="003C5435" w:rsidRPr="0062294D" w:rsidRDefault="00E366DA" w:rsidP="005A44DB">
      <w:pPr>
        <w:pStyle w:val="ListParagraph"/>
        <w:numPr>
          <w:ilvl w:val="0"/>
          <w:numId w:val="26"/>
        </w:numPr>
        <w:rPr>
          <w:rFonts w:ascii="Calibri" w:hAnsi="Calibri"/>
          <w:color w:val="000000" w:themeColor="text1"/>
          <w:szCs w:val="24"/>
        </w:rPr>
      </w:pPr>
      <w:r>
        <w:rPr>
          <w:rFonts w:ascii="Calibri" w:hAnsi="Calibri"/>
          <w:color w:val="000000" w:themeColor="text1"/>
          <w:szCs w:val="24"/>
        </w:rPr>
        <w:t>c</w:t>
      </w:r>
      <w:r w:rsidR="003C5435" w:rsidRPr="0062294D">
        <w:rPr>
          <w:rFonts w:ascii="Calibri" w:hAnsi="Calibri"/>
          <w:color w:val="000000" w:themeColor="text1"/>
          <w:szCs w:val="24"/>
        </w:rPr>
        <w:t xml:space="preserve">o-ordinate and write daily social media content to raise awareness of </w:t>
      </w:r>
      <w:r w:rsidR="00106709" w:rsidRPr="0062294D">
        <w:rPr>
          <w:rFonts w:ascii="Calibri" w:hAnsi="Calibri"/>
          <w:color w:val="000000" w:themeColor="text1"/>
          <w:szCs w:val="24"/>
        </w:rPr>
        <w:t xml:space="preserve">both the work we do and </w:t>
      </w:r>
      <w:r w:rsidR="003C5435" w:rsidRPr="0062294D">
        <w:rPr>
          <w:rFonts w:ascii="Calibri" w:hAnsi="Calibri"/>
          <w:color w:val="000000" w:themeColor="text1"/>
          <w:szCs w:val="24"/>
        </w:rPr>
        <w:t>the issues that affect our beneficiaries</w:t>
      </w:r>
      <w:r w:rsidR="00106709" w:rsidRPr="0062294D">
        <w:rPr>
          <w:rFonts w:ascii="Calibri" w:hAnsi="Calibri"/>
          <w:color w:val="000000" w:themeColor="text1"/>
          <w:szCs w:val="24"/>
        </w:rPr>
        <w:t xml:space="preserve">, </w:t>
      </w:r>
      <w:r w:rsidR="005F25FB" w:rsidRPr="0062294D">
        <w:rPr>
          <w:rFonts w:ascii="Calibri" w:hAnsi="Calibri"/>
          <w:color w:val="000000" w:themeColor="text1"/>
          <w:szCs w:val="24"/>
        </w:rPr>
        <w:t xml:space="preserve">run </w:t>
      </w:r>
      <w:proofErr w:type="gramStart"/>
      <w:r w:rsidR="005F25FB" w:rsidRPr="0062294D">
        <w:rPr>
          <w:rFonts w:ascii="Calibri" w:hAnsi="Calibri"/>
          <w:color w:val="000000" w:themeColor="text1"/>
          <w:szCs w:val="24"/>
        </w:rPr>
        <w:t>call-outs</w:t>
      </w:r>
      <w:proofErr w:type="gramEnd"/>
      <w:r w:rsidR="005F25FB" w:rsidRPr="0062294D">
        <w:rPr>
          <w:rFonts w:ascii="Calibri" w:hAnsi="Calibri"/>
          <w:color w:val="000000" w:themeColor="text1"/>
          <w:szCs w:val="24"/>
        </w:rPr>
        <w:t xml:space="preserve"> for donations of warm clothing/food </w:t>
      </w:r>
      <w:r w:rsidR="00F64B36" w:rsidRPr="0062294D">
        <w:rPr>
          <w:rFonts w:ascii="Calibri" w:hAnsi="Calibri"/>
          <w:color w:val="000000" w:themeColor="text1"/>
          <w:szCs w:val="24"/>
        </w:rPr>
        <w:t xml:space="preserve">as needed, </w:t>
      </w:r>
      <w:r w:rsidR="0090216D" w:rsidRPr="0062294D">
        <w:rPr>
          <w:rFonts w:ascii="Calibri" w:hAnsi="Calibri"/>
          <w:color w:val="000000" w:themeColor="text1"/>
          <w:szCs w:val="24"/>
        </w:rPr>
        <w:t xml:space="preserve">sector wide news, </w:t>
      </w:r>
      <w:r w:rsidR="00106709" w:rsidRPr="0062294D">
        <w:rPr>
          <w:rFonts w:ascii="Calibri" w:hAnsi="Calibri"/>
          <w:color w:val="000000" w:themeColor="text1"/>
          <w:szCs w:val="24"/>
        </w:rPr>
        <w:t xml:space="preserve">as well as building our base of supporters and </w:t>
      </w:r>
      <w:r w:rsidR="00CA566E" w:rsidRPr="0062294D">
        <w:rPr>
          <w:rFonts w:ascii="Calibri" w:hAnsi="Calibri"/>
          <w:color w:val="000000" w:themeColor="text1"/>
          <w:szCs w:val="24"/>
        </w:rPr>
        <w:t>promoting our fundraising campaigns</w:t>
      </w:r>
    </w:p>
    <w:p w14:paraId="11C3878F" w14:textId="76F808E1" w:rsidR="00E2260D" w:rsidRPr="0062294D" w:rsidRDefault="00E366DA" w:rsidP="00E2260D">
      <w:pPr>
        <w:pStyle w:val="ListParagraph"/>
        <w:numPr>
          <w:ilvl w:val="0"/>
          <w:numId w:val="26"/>
        </w:numPr>
        <w:rPr>
          <w:rFonts w:ascii="Calibri" w:hAnsi="Calibri"/>
          <w:color w:val="000000" w:themeColor="text1"/>
          <w:szCs w:val="24"/>
        </w:rPr>
      </w:pPr>
      <w:r>
        <w:rPr>
          <w:rFonts w:ascii="Calibri" w:hAnsi="Calibri"/>
          <w:color w:val="000000" w:themeColor="text1"/>
          <w:szCs w:val="24"/>
        </w:rPr>
        <w:t>h</w:t>
      </w:r>
      <w:r w:rsidR="00623500" w:rsidRPr="0062294D">
        <w:rPr>
          <w:rFonts w:ascii="Calibri" w:hAnsi="Calibri"/>
          <w:color w:val="000000" w:themeColor="text1"/>
          <w:szCs w:val="24"/>
        </w:rPr>
        <w:t xml:space="preserve">andling any inquiries that come in via social media and passing them on to the appropriate </w:t>
      </w:r>
      <w:r w:rsidR="000C103B" w:rsidRPr="0062294D">
        <w:rPr>
          <w:rFonts w:ascii="Calibri" w:hAnsi="Calibri"/>
          <w:color w:val="000000" w:themeColor="text1"/>
          <w:szCs w:val="24"/>
        </w:rPr>
        <w:t>project</w:t>
      </w:r>
    </w:p>
    <w:p w14:paraId="0D64B735" w14:textId="671C87C3" w:rsidR="009836CF" w:rsidRDefault="00E366DA" w:rsidP="009836CF">
      <w:pPr>
        <w:pStyle w:val="ListParagraph"/>
        <w:numPr>
          <w:ilvl w:val="0"/>
          <w:numId w:val="26"/>
        </w:numPr>
        <w:rPr>
          <w:rFonts w:ascii="Calibri" w:hAnsi="Calibri"/>
          <w:color w:val="000000" w:themeColor="text1"/>
          <w:szCs w:val="24"/>
        </w:rPr>
      </w:pPr>
      <w:r>
        <w:rPr>
          <w:rFonts w:ascii="Calibri" w:hAnsi="Calibri"/>
          <w:color w:val="000000" w:themeColor="text1"/>
          <w:szCs w:val="24"/>
        </w:rPr>
        <w:t>r</w:t>
      </w:r>
      <w:r w:rsidR="00E2260D" w:rsidRPr="0062294D">
        <w:rPr>
          <w:rFonts w:ascii="Calibri" w:hAnsi="Calibri"/>
          <w:color w:val="000000" w:themeColor="text1"/>
          <w:szCs w:val="24"/>
        </w:rPr>
        <w:t xml:space="preserve">ecord monthly digital stats from the website and social media channels and </w:t>
      </w:r>
      <w:r w:rsidR="00520704" w:rsidRPr="0062294D">
        <w:rPr>
          <w:rFonts w:ascii="Calibri" w:hAnsi="Calibri"/>
          <w:color w:val="000000" w:themeColor="text1"/>
          <w:szCs w:val="24"/>
        </w:rPr>
        <w:t xml:space="preserve">analyse by </w:t>
      </w:r>
      <w:r w:rsidR="00E2260D" w:rsidRPr="0062294D">
        <w:rPr>
          <w:rFonts w:ascii="Calibri" w:hAnsi="Calibri"/>
          <w:color w:val="000000" w:themeColor="text1"/>
          <w:szCs w:val="24"/>
        </w:rPr>
        <w:t>writ</w:t>
      </w:r>
      <w:r w:rsidR="00520704" w:rsidRPr="0062294D">
        <w:rPr>
          <w:rFonts w:ascii="Calibri" w:hAnsi="Calibri"/>
          <w:color w:val="000000" w:themeColor="text1"/>
          <w:szCs w:val="24"/>
        </w:rPr>
        <w:t>ing</w:t>
      </w:r>
      <w:r w:rsidR="00E2260D" w:rsidRPr="0062294D">
        <w:rPr>
          <w:rFonts w:ascii="Calibri" w:hAnsi="Calibri"/>
          <w:color w:val="000000" w:themeColor="text1"/>
          <w:szCs w:val="24"/>
        </w:rPr>
        <w:t xml:space="preserve"> a </w:t>
      </w:r>
      <w:r w:rsidR="00520704" w:rsidRPr="0062294D">
        <w:rPr>
          <w:rFonts w:ascii="Calibri" w:hAnsi="Calibri"/>
          <w:color w:val="000000" w:themeColor="text1"/>
          <w:szCs w:val="24"/>
        </w:rPr>
        <w:t xml:space="preserve">monthly </w:t>
      </w:r>
      <w:r w:rsidR="00E2260D" w:rsidRPr="0062294D">
        <w:rPr>
          <w:rFonts w:ascii="Calibri" w:hAnsi="Calibri"/>
          <w:color w:val="000000" w:themeColor="text1"/>
          <w:szCs w:val="24"/>
        </w:rPr>
        <w:t>headline report for the CEO</w:t>
      </w:r>
      <w:r w:rsidR="00520704" w:rsidRPr="0062294D">
        <w:rPr>
          <w:rFonts w:ascii="Calibri" w:hAnsi="Calibri"/>
          <w:color w:val="000000" w:themeColor="text1"/>
          <w:szCs w:val="24"/>
        </w:rPr>
        <w:t>, and an End of Year Digital Review</w:t>
      </w:r>
      <w:r w:rsidR="00B81A1D" w:rsidRPr="0062294D">
        <w:rPr>
          <w:rFonts w:ascii="Calibri" w:hAnsi="Calibri"/>
          <w:color w:val="000000" w:themeColor="text1"/>
          <w:szCs w:val="24"/>
        </w:rPr>
        <w:t xml:space="preserve"> every 12 months</w:t>
      </w:r>
    </w:p>
    <w:p w14:paraId="49906E77" w14:textId="7BEF0B89" w:rsidR="00090802" w:rsidRPr="009836CF" w:rsidRDefault="00E366DA" w:rsidP="009836CF">
      <w:pPr>
        <w:pStyle w:val="ListParagraph"/>
        <w:numPr>
          <w:ilvl w:val="0"/>
          <w:numId w:val="26"/>
        </w:numPr>
        <w:rPr>
          <w:rFonts w:ascii="Calibri" w:hAnsi="Calibri"/>
          <w:color w:val="000000" w:themeColor="text1"/>
          <w:szCs w:val="24"/>
        </w:rPr>
      </w:pPr>
      <w:r>
        <w:rPr>
          <w:rFonts w:ascii="Calibri" w:hAnsi="Calibri"/>
          <w:color w:val="000000" w:themeColor="text1"/>
          <w:szCs w:val="24"/>
        </w:rPr>
        <w:t>r</w:t>
      </w:r>
      <w:r w:rsidR="00A559D5" w:rsidRPr="009836CF">
        <w:rPr>
          <w:rFonts w:ascii="Calibri" w:hAnsi="Calibri"/>
          <w:color w:val="000000" w:themeColor="text1"/>
          <w:szCs w:val="24"/>
        </w:rPr>
        <w:t xml:space="preserve">esearch and </w:t>
      </w:r>
      <w:r w:rsidR="008E3FCF" w:rsidRPr="009836CF">
        <w:rPr>
          <w:rFonts w:ascii="Calibri" w:hAnsi="Calibri"/>
          <w:color w:val="000000" w:themeColor="text1"/>
          <w:szCs w:val="24"/>
        </w:rPr>
        <w:t>writ</w:t>
      </w:r>
      <w:r w:rsidR="00A559D5" w:rsidRPr="009836CF">
        <w:rPr>
          <w:rFonts w:ascii="Calibri" w:hAnsi="Calibri"/>
          <w:color w:val="000000" w:themeColor="text1"/>
          <w:szCs w:val="24"/>
        </w:rPr>
        <w:t>e</w:t>
      </w:r>
      <w:r w:rsidR="008E3FCF" w:rsidRPr="009836CF">
        <w:rPr>
          <w:rFonts w:ascii="Calibri" w:hAnsi="Calibri"/>
          <w:color w:val="000000" w:themeColor="text1"/>
          <w:szCs w:val="24"/>
        </w:rPr>
        <w:t xml:space="preserve"> the content </w:t>
      </w:r>
      <w:r w:rsidR="00A559D5" w:rsidRPr="009836CF">
        <w:rPr>
          <w:rFonts w:ascii="Calibri" w:hAnsi="Calibri"/>
          <w:color w:val="000000" w:themeColor="text1"/>
          <w:szCs w:val="24"/>
        </w:rPr>
        <w:t>for</w:t>
      </w:r>
      <w:r w:rsidR="008B1C5B" w:rsidRPr="009836CF">
        <w:rPr>
          <w:rFonts w:ascii="Calibri" w:hAnsi="Calibri"/>
          <w:color w:val="000000" w:themeColor="text1"/>
          <w:szCs w:val="24"/>
        </w:rPr>
        <w:t>:</w:t>
      </w:r>
      <w:r w:rsidR="008B1C5B" w:rsidRPr="009836CF">
        <w:rPr>
          <w:rFonts w:ascii="Calibri" w:hAnsi="Calibri"/>
          <w:color w:val="000000" w:themeColor="text1"/>
          <w:szCs w:val="24"/>
        </w:rPr>
        <w:br/>
      </w:r>
      <w:r w:rsidR="00A559D5" w:rsidRPr="009836CF">
        <w:rPr>
          <w:rFonts w:ascii="Calibri" w:hAnsi="Calibri"/>
          <w:color w:val="000000" w:themeColor="text1"/>
          <w:szCs w:val="24"/>
        </w:rPr>
        <w:t xml:space="preserve"> </w:t>
      </w:r>
      <w:r w:rsidR="008B1C5B" w:rsidRPr="009836CF">
        <w:rPr>
          <w:rFonts w:ascii="Calibri" w:hAnsi="Calibri"/>
          <w:color w:val="000000" w:themeColor="text1"/>
          <w:szCs w:val="24"/>
        </w:rPr>
        <w:t xml:space="preserve">- </w:t>
      </w:r>
      <w:r w:rsidR="00A559D5" w:rsidRPr="009836CF">
        <w:rPr>
          <w:rFonts w:ascii="Calibri" w:hAnsi="Calibri"/>
          <w:color w:val="000000" w:themeColor="text1"/>
          <w:szCs w:val="24"/>
        </w:rPr>
        <w:t xml:space="preserve">monthly e-newsletter </w:t>
      </w:r>
      <w:r w:rsidR="000A4FC9" w:rsidRPr="009836CF">
        <w:rPr>
          <w:rFonts w:ascii="Calibri" w:hAnsi="Calibri"/>
          <w:color w:val="000000" w:themeColor="text1"/>
          <w:szCs w:val="24"/>
        </w:rPr>
        <w:t xml:space="preserve">to be emailed to our database of supporters including, for </w:t>
      </w:r>
      <w:proofErr w:type="gramStart"/>
      <w:r w:rsidR="000A4FC9" w:rsidRPr="009836CF">
        <w:rPr>
          <w:rFonts w:ascii="Calibri" w:hAnsi="Calibri"/>
          <w:color w:val="000000" w:themeColor="text1"/>
          <w:szCs w:val="24"/>
        </w:rPr>
        <w:t>example;</w:t>
      </w:r>
      <w:proofErr w:type="gramEnd"/>
      <w:r w:rsidR="000A4FC9" w:rsidRPr="009836CF">
        <w:rPr>
          <w:rFonts w:ascii="Calibri" w:hAnsi="Calibri"/>
          <w:color w:val="000000" w:themeColor="text1"/>
          <w:szCs w:val="24"/>
        </w:rPr>
        <w:t xml:space="preserve"> client, volunteer and staff stories</w:t>
      </w:r>
      <w:r w:rsidR="004B7975" w:rsidRPr="009836CF">
        <w:rPr>
          <w:rFonts w:ascii="Calibri" w:hAnsi="Calibri"/>
          <w:color w:val="000000" w:themeColor="text1"/>
          <w:szCs w:val="24"/>
        </w:rPr>
        <w:t xml:space="preserve"> (with appropriate consent gained)</w:t>
      </w:r>
      <w:r w:rsidR="000A4FC9" w:rsidRPr="009836CF">
        <w:rPr>
          <w:rFonts w:ascii="Calibri" w:hAnsi="Calibri"/>
          <w:color w:val="000000" w:themeColor="text1"/>
          <w:szCs w:val="24"/>
        </w:rPr>
        <w:t xml:space="preserve">, project and charity updates, event and fundraising information, topical sector developments, etc. </w:t>
      </w:r>
      <w:r w:rsidR="008B1C5B" w:rsidRPr="009836CF">
        <w:rPr>
          <w:rFonts w:ascii="Calibri" w:hAnsi="Calibri"/>
          <w:color w:val="000000" w:themeColor="text1"/>
          <w:szCs w:val="24"/>
        </w:rPr>
        <w:br/>
        <w:t>-</w:t>
      </w:r>
      <w:r w:rsidR="004A2ED2" w:rsidRPr="009836CF">
        <w:rPr>
          <w:rFonts w:ascii="Calibri" w:hAnsi="Calibri"/>
          <w:color w:val="000000" w:themeColor="text1"/>
          <w:szCs w:val="24"/>
        </w:rPr>
        <w:t xml:space="preserve"> additional </w:t>
      </w:r>
      <w:r w:rsidR="00B2184A" w:rsidRPr="009836CF">
        <w:rPr>
          <w:rFonts w:ascii="Calibri" w:hAnsi="Calibri"/>
          <w:color w:val="000000" w:themeColor="text1"/>
          <w:szCs w:val="24"/>
        </w:rPr>
        <w:t xml:space="preserve">e-newsletters to our subscribers with </w:t>
      </w:r>
      <w:r w:rsidR="00BF7069" w:rsidRPr="009836CF">
        <w:rPr>
          <w:rFonts w:ascii="Calibri" w:hAnsi="Calibri"/>
          <w:color w:val="000000" w:themeColor="text1"/>
          <w:szCs w:val="24"/>
        </w:rPr>
        <w:t>urgent</w:t>
      </w:r>
      <w:r w:rsidR="00B2184A" w:rsidRPr="009836CF">
        <w:rPr>
          <w:rFonts w:ascii="Calibri" w:hAnsi="Calibri"/>
          <w:color w:val="000000" w:themeColor="text1"/>
          <w:szCs w:val="24"/>
        </w:rPr>
        <w:t xml:space="preserve"> news</w:t>
      </w:r>
    </w:p>
    <w:p w14:paraId="42DB255E" w14:textId="4BCF2B74" w:rsidR="005E3ED2" w:rsidRDefault="00274E5D" w:rsidP="00274E5D">
      <w:pPr>
        <w:rPr>
          <w:rFonts w:ascii="Calibri" w:hAnsi="Calibri"/>
          <w:color w:val="000000" w:themeColor="text1"/>
          <w:szCs w:val="24"/>
        </w:rPr>
      </w:pPr>
      <w:r>
        <w:rPr>
          <w:rFonts w:ascii="Calibri" w:hAnsi="Calibri"/>
          <w:color w:val="000000" w:themeColor="text1"/>
          <w:szCs w:val="24"/>
        </w:rPr>
        <w:t xml:space="preserve">             </w:t>
      </w:r>
      <w:r w:rsidR="00090802" w:rsidRPr="0062294D">
        <w:rPr>
          <w:rFonts w:ascii="Calibri" w:hAnsi="Calibri"/>
          <w:color w:val="000000" w:themeColor="text1"/>
          <w:szCs w:val="24"/>
        </w:rPr>
        <w:t>-</w:t>
      </w:r>
      <w:r w:rsidR="00902F15" w:rsidRPr="0062294D">
        <w:rPr>
          <w:rFonts w:ascii="Calibri" w:hAnsi="Calibri"/>
          <w:color w:val="000000" w:themeColor="text1"/>
          <w:szCs w:val="24"/>
        </w:rPr>
        <w:t xml:space="preserve"> communications to networks and organisations regarding </w:t>
      </w:r>
      <w:r w:rsidR="00623500" w:rsidRPr="0062294D">
        <w:rPr>
          <w:rFonts w:ascii="Calibri" w:hAnsi="Calibri"/>
          <w:color w:val="000000" w:themeColor="text1"/>
          <w:szCs w:val="24"/>
        </w:rPr>
        <w:t>news + job vacancies</w:t>
      </w:r>
    </w:p>
    <w:p w14:paraId="2EBD510B" w14:textId="6E89782A" w:rsidR="002B22BC" w:rsidRDefault="00E366DA" w:rsidP="002B22BC">
      <w:pPr>
        <w:pStyle w:val="ListParagraph"/>
        <w:numPr>
          <w:ilvl w:val="0"/>
          <w:numId w:val="29"/>
        </w:numPr>
        <w:rPr>
          <w:rFonts w:ascii="Calibri" w:hAnsi="Calibri"/>
          <w:color w:val="000000" w:themeColor="text1"/>
          <w:szCs w:val="24"/>
        </w:rPr>
      </w:pPr>
      <w:r>
        <w:rPr>
          <w:rFonts w:ascii="Calibri" w:hAnsi="Calibri"/>
          <w:color w:val="000000" w:themeColor="text1"/>
          <w:szCs w:val="24"/>
        </w:rPr>
        <w:t>r</w:t>
      </w:r>
      <w:r w:rsidR="00EA4956" w:rsidRPr="002B22BC">
        <w:rPr>
          <w:rFonts w:ascii="Calibri" w:hAnsi="Calibri"/>
          <w:color w:val="000000" w:themeColor="text1"/>
          <w:szCs w:val="24"/>
        </w:rPr>
        <w:t>egular</w:t>
      </w:r>
      <w:r w:rsidR="008D7168" w:rsidRPr="002B22BC">
        <w:rPr>
          <w:rFonts w:ascii="Calibri" w:hAnsi="Calibri"/>
          <w:color w:val="000000" w:themeColor="text1"/>
          <w:szCs w:val="24"/>
        </w:rPr>
        <w:t>ly</w:t>
      </w:r>
      <w:r w:rsidR="00EA4956" w:rsidRPr="002B22BC">
        <w:rPr>
          <w:rFonts w:ascii="Calibri" w:hAnsi="Calibri"/>
          <w:color w:val="000000" w:themeColor="text1"/>
          <w:szCs w:val="24"/>
        </w:rPr>
        <w:t xml:space="preserve"> </w:t>
      </w:r>
      <w:r w:rsidR="000A4FC9" w:rsidRPr="002B22BC">
        <w:rPr>
          <w:rFonts w:ascii="Calibri" w:hAnsi="Calibri"/>
          <w:color w:val="000000" w:themeColor="text1"/>
          <w:szCs w:val="24"/>
        </w:rPr>
        <w:t xml:space="preserve">updating </w:t>
      </w:r>
      <w:r w:rsidR="002B22BC">
        <w:rPr>
          <w:rFonts w:ascii="Calibri" w:hAnsi="Calibri"/>
          <w:color w:val="000000" w:themeColor="text1"/>
          <w:szCs w:val="24"/>
        </w:rPr>
        <w:t>Action Foundation’s</w:t>
      </w:r>
      <w:r w:rsidR="000A4FC9" w:rsidRPr="002B22BC">
        <w:rPr>
          <w:rFonts w:ascii="Calibri" w:hAnsi="Calibri"/>
          <w:color w:val="000000" w:themeColor="text1"/>
          <w:szCs w:val="24"/>
        </w:rPr>
        <w:t xml:space="preserve"> website</w:t>
      </w:r>
      <w:r w:rsidR="00EA4956" w:rsidRPr="002B22BC">
        <w:rPr>
          <w:rFonts w:ascii="Calibri" w:hAnsi="Calibri"/>
          <w:color w:val="000000" w:themeColor="text1"/>
          <w:szCs w:val="24"/>
        </w:rPr>
        <w:t xml:space="preserve"> </w:t>
      </w:r>
      <w:r w:rsidR="001C5500" w:rsidRPr="002B22BC">
        <w:rPr>
          <w:rFonts w:ascii="Calibri" w:hAnsi="Calibri"/>
          <w:color w:val="000000" w:themeColor="text1"/>
          <w:szCs w:val="24"/>
        </w:rPr>
        <w:t>with</w:t>
      </w:r>
      <w:r w:rsidR="00D920C1" w:rsidRPr="002B22BC">
        <w:rPr>
          <w:rFonts w:ascii="Calibri" w:hAnsi="Calibri"/>
          <w:color w:val="000000" w:themeColor="text1"/>
          <w:szCs w:val="24"/>
        </w:rPr>
        <w:t xml:space="preserve"> the latest information for clients, </w:t>
      </w:r>
      <w:proofErr w:type="gramStart"/>
      <w:r w:rsidR="00D920C1" w:rsidRPr="002B22BC">
        <w:rPr>
          <w:rFonts w:ascii="Calibri" w:hAnsi="Calibri"/>
          <w:color w:val="000000" w:themeColor="text1"/>
          <w:szCs w:val="24"/>
        </w:rPr>
        <w:t>supporters</w:t>
      </w:r>
      <w:proofErr w:type="gramEnd"/>
      <w:r w:rsidR="00D920C1" w:rsidRPr="002B22BC">
        <w:rPr>
          <w:rFonts w:ascii="Calibri" w:hAnsi="Calibri"/>
          <w:color w:val="000000" w:themeColor="text1"/>
          <w:szCs w:val="24"/>
        </w:rPr>
        <w:t xml:space="preserve"> and volunteers</w:t>
      </w:r>
      <w:r w:rsidR="00932903" w:rsidRPr="002B22BC">
        <w:rPr>
          <w:rFonts w:ascii="Calibri" w:hAnsi="Calibri"/>
          <w:color w:val="000000" w:themeColor="text1"/>
          <w:szCs w:val="24"/>
        </w:rPr>
        <w:t xml:space="preserve"> </w:t>
      </w:r>
    </w:p>
    <w:p w14:paraId="0A879BCF" w14:textId="1D3D1E07" w:rsidR="00621294" w:rsidRDefault="00E366DA" w:rsidP="00621294">
      <w:pPr>
        <w:pStyle w:val="ListParagraph"/>
        <w:numPr>
          <w:ilvl w:val="0"/>
          <w:numId w:val="29"/>
        </w:numPr>
        <w:rPr>
          <w:rFonts w:ascii="Calibri" w:hAnsi="Calibri"/>
          <w:color w:val="000000" w:themeColor="text1"/>
          <w:szCs w:val="24"/>
        </w:rPr>
      </w:pPr>
      <w:r>
        <w:rPr>
          <w:rFonts w:ascii="Calibri" w:hAnsi="Calibri"/>
          <w:color w:val="000000" w:themeColor="text1"/>
          <w:szCs w:val="24"/>
        </w:rPr>
        <w:t>s</w:t>
      </w:r>
      <w:r w:rsidR="000C4AA4" w:rsidRPr="002B22BC">
        <w:rPr>
          <w:rFonts w:ascii="Calibri" w:hAnsi="Calibri"/>
          <w:color w:val="000000" w:themeColor="text1"/>
          <w:szCs w:val="24"/>
        </w:rPr>
        <w:t>ecure</w:t>
      </w:r>
      <w:r w:rsidR="00A02DB0" w:rsidRPr="002B22BC">
        <w:rPr>
          <w:rFonts w:ascii="Calibri" w:hAnsi="Calibri"/>
          <w:color w:val="000000" w:themeColor="text1"/>
          <w:szCs w:val="24"/>
        </w:rPr>
        <w:t xml:space="preserve"> </w:t>
      </w:r>
      <w:r w:rsidR="000634C1" w:rsidRPr="002B22BC">
        <w:rPr>
          <w:rFonts w:ascii="Calibri" w:hAnsi="Calibri"/>
          <w:color w:val="000000" w:themeColor="text1"/>
          <w:szCs w:val="24"/>
        </w:rPr>
        <w:t xml:space="preserve">positive </w:t>
      </w:r>
      <w:r w:rsidR="00B75B47" w:rsidRPr="002B22BC">
        <w:rPr>
          <w:rFonts w:ascii="Calibri" w:hAnsi="Calibri"/>
          <w:color w:val="000000" w:themeColor="text1"/>
          <w:szCs w:val="24"/>
        </w:rPr>
        <w:t xml:space="preserve">media coverage </w:t>
      </w:r>
      <w:r w:rsidR="00A02DB0" w:rsidRPr="002B22BC">
        <w:rPr>
          <w:rFonts w:ascii="Calibri" w:hAnsi="Calibri"/>
          <w:color w:val="000000" w:themeColor="text1"/>
          <w:szCs w:val="24"/>
        </w:rPr>
        <w:t>and manag</w:t>
      </w:r>
      <w:r w:rsidR="00A94FBB" w:rsidRPr="002B22BC">
        <w:rPr>
          <w:rFonts w:ascii="Calibri" w:hAnsi="Calibri"/>
          <w:color w:val="000000" w:themeColor="text1"/>
          <w:szCs w:val="24"/>
        </w:rPr>
        <w:t>e</w:t>
      </w:r>
      <w:r w:rsidR="00A02DB0" w:rsidRPr="002B22BC">
        <w:rPr>
          <w:rFonts w:ascii="Calibri" w:hAnsi="Calibri"/>
          <w:color w:val="000000" w:themeColor="text1"/>
          <w:szCs w:val="24"/>
        </w:rPr>
        <w:t xml:space="preserve"> all media </w:t>
      </w:r>
      <w:r w:rsidR="000C4AA4" w:rsidRPr="002B22BC">
        <w:rPr>
          <w:rFonts w:ascii="Calibri" w:hAnsi="Calibri"/>
          <w:color w:val="000000" w:themeColor="text1"/>
          <w:szCs w:val="24"/>
        </w:rPr>
        <w:t xml:space="preserve">requests and </w:t>
      </w:r>
      <w:r w:rsidR="00A02DB0" w:rsidRPr="002B22BC">
        <w:rPr>
          <w:rFonts w:ascii="Calibri" w:hAnsi="Calibri"/>
          <w:color w:val="000000" w:themeColor="text1"/>
          <w:szCs w:val="24"/>
        </w:rPr>
        <w:t>relations</w:t>
      </w:r>
      <w:r w:rsidR="000C4AA4" w:rsidRPr="002B22BC">
        <w:rPr>
          <w:rFonts w:ascii="Calibri" w:hAnsi="Calibri"/>
          <w:color w:val="000000" w:themeColor="text1"/>
          <w:szCs w:val="24"/>
        </w:rPr>
        <w:t xml:space="preserve">. Briefing staff </w:t>
      </w:r>
      <w:r w:rsidR="00C209E7" w:rsidRPr="002B22BC">
        <w:rPr>
          <w:rFonts w:ascii="Calibri" w:hAnsi="Calibri"/>
          <w:color w:val="000000" w:themeColor="text1"/>
          <w:szCs w:val="24"/>
        </w:rPr>
        <w:t>ahead of any interviews</w:t>
      </w:r>
      <w:r w:rsidR="00345BD2" w:rsidRPr="002B22BC">
        <w:rPr>
          <w:rFonts w:ascii="Calibri" w:hAnsi="Calibri"/>
          <w:color w:val="000000" w:themeColor="text1"/>
          <w:szCs w:val="24"/>
        </w:rPr>
        <w:t xml:space="preserve"> and following safeguarding</w:t>
      </w:r>
      <w:r w:rsidR="000625BE" w:rsidRPr="002B22BC">
        <w:rPr>
          <w:rFonts w:ascii="Calibri" w:hAnsi="Calibri"/>
          <w:color w:val="000000" w:themeColor="text1"/>
          <w:szCs w:val="24"/>
        </w:rPr>
        <w:t>/consent</w:t>
      </w:r>
      <w:r w:rsidR="00345BD2" w:rsidRPr="002B22BC">
        <w:rPr>
          <w:rFonts w:ascii="Calibri" w:hAnsi="Calibri"/>
          <w:color w:val="000000" w:themeColor="text1"/>
          <w:szCs w:val="24"/>
        </w:rPr>
        <w:t xml:space="preserve"> policies when </w:t>
      </w:r>
      <w:r w:rsidR="003C480C" w:rsidRPr="002B22BC">
        <w:rPr>
          <w:rFonts w:ascii="Calibri" w:hAnsi="Calibri"/>
          <w:color w:val="000000" w:themeColor="text1"/>
          <w:szCs w:val="24"/>
        </w:rPr>
        <w:t>putting clients with lived experience in the public eye.</w:t>
      </w:r>
    </w:p>
    <w:p w14:paraId="1F7536E5" w14:textId="733856BF" w:rsidR="00621294" w:rsidRDefault="00E366DA" w:rsidP="00621294">
      <w:pPr>
        <w:pStyle w:val="ListParagraph"/>
        <w:numPr>
          <w:ilvl w:val="0"/>
          <w:numId w:val="29"/>
        </w:numPr>
        <w:rPr>
          <w:rFonts w:ascii="Calibri" w:hAnsi="Calibri"/>
          <w:color w:val="000000" w:themeColor="text1"/>
          <w:szCs w:val="24"/>
        </w:rPr>
      </w:pPr>
      <w:r>
        <w:rPr>
          <w:rFonts w:ascii="Calibri" w:hAnsi="Calibri"/>
          <w:color w:val="000000" w:themeColor="text1"/>
          <w:szCs w:val="24"/>
        </w:rPr>
        <w:t>m</w:t>
      </w:r>
      <w:r w:rsidR="00776F18" w:rsidRPr="00621294">
        <w:rPr>
          <w:rFonts w:ascii="Calibri" w:hAnsi="Calibri"/>
          <w:color w:val="000000" w:themeColor="text1"/>
          <w:szCs w:val="24"/>
        </w:rPr>
        <w:t>anaging the Communications and Events budget</w:t>
      </w:r>
    </w:p>
    <w:p w14:paraId="00408AEC" w14:textId="1CF94EBA" w:rsidR="006D592C" w:rsidRDefault="00853963" w:rsidP="006D592C">
      <w:pPr>
        <w:pStyle w:val="ListParagraph"/>
        <w:numPr>
          <w:ilvl w:val="0"/>
          <w:numId w:val="29"/>
        </w:numPr>
        <w:rPr>
          <w:rFonts w:ascii="Calibri" w:hAnsi="Calibri"/>
          <w:color w:val="000000" w:themeColor="text1"/>
          <w:szCs w:val="24"/>
        </w:rPr>
      </w:pPr>
      <w:r>
        <w:rPr>
          <w:rFonts w:ascii="Calibri" w:hAnsi="Calibri"/>
          <w:szCs w:val="24"/>
        </w:rPr>
        <w:lastRenderedPageBreak/>
        <w:t>w</w:t>
      </w:r>
      <w:r w:rsidR="00753BAA" w:rsidRPr="00621294">
        <w:rPr>
          <w:rFonts w:ascii="Calibri" w:hAnsi="Calibri"/>
          <w:szCs w:val="24"/>
        </w:rPr>
        <w:t>riting</w:t>
      </w:r>
      <w:r w:rsidR="00077F9A" w:rsidRPr="00621294">
        <w:rPr>
          <w:rFonts w:ascii="Calibri" w:hAnsi="Calibri"/>
          <w:szCs w:val="24"/>
        </w:rPr>
        <w:t xml:space="preserve">, </w:t>
      </w:r>
      <w:proofErr w:type="gramStart"/>
      <w:r w:rsidR="00743D76" w:rsidRPr="00621294">
        <w:rPr>
          <w:rFonts w:ascii="Calibri" w:hAnsi="Calibri"/>
          <w:szCs w:val="24"/>
        </w:rPr>
        <w:t>produc</w:t>
      </w:r>
      <w:r w:rsidR="00621294">
        <w:rPr>
          <w:rFonts w:ascii="Calibri" w:hAnsi="Calibri"/>
          <w:szCs w:val="24"/>
        </w:rPr>
        <w:t>ing</w:t>
      </w:r>
      <w:proofErr w:type="gramEnd"/>
      <w:r w:rsidR="00743D76" w:rsidRPr="00621294">
        <w:rPr>
          <w:rFonts w:ascii="Calibri" w:hAnsi="Calibri"/>
          <w:szCs w:val="24"/>
        </w:rPr>
        <w:t xml:space="preserve"> </w:t>
      </w:r>
      <w:r w:rsidR="00077F9A" w:rsidRPr="00621294">
        <w:rPr>
          <w:rFonts w:ascii="Calibri" w:hAnsi="Calibri"/>
          <w:szCs w:val="24"/>
        </w:rPr>
        <w:t>and disseminat</w:t>
      </w:r>
      <w:r w:rsidR="00621294">
        <w:rPr>
          <w:rFonts w:ascii="Calibri" w:hAnsi="Calibri"/>
          <w:szCs w:val="24"/>
        </w:rPr>
        <w:t>ing</w:t>
      </w:r>
      <w:r w:rsidR="00077F9A" w:rsidRPr="00621294">
        <w:rPr>
          <w:rFonts w:ascii="Calibri" w:hAnsi="Calibri"/>
          <w:szCs w:val="24"/>
        </w:rPr>
        <w:t xml:space="preserve"> </w:t>
      </w:r>
      <w:r w:rsidR="00883BED" w:rsidRPr="00621294">
        <w:rPr>
          <w:rFonts w:ascii="Calibri" w:hAnsi="Calibri"/>
          <w:szCs w:val="24"/>
        </w:rPr>
        <w:t xml:space="preserve">promotional literature including </w:t>
      </w:r>
      <w:r w:rsidR="00EE1AFC" w:rsidRPr="00621294">
        <w:rPr>
          <w:rFonts w:ascii="Calibri" w:hAnsi="Calibri"/>
          <w:szCs w:val="24"/>
        </w:rPr>
        <w:t xml:space="preserve">an </w:t>
      </w:r>
      <w:r w:rsidR="00753BAA" w:rsidRPr="00621294">
        <w:rPr>
          <w:rFonts w:ascii="Calibri" w:hAnsi="Calibri"/>
          <w:szCs w:val="24"/>
        </w:rPr>
        <w:t>annual impact report</w:t>
      </w:r>
      <w:r w:rsidR="00DB5499" w:rsidRPr="00621294">
        <w:rPr>
          <w:rFonts w:ascii="Calibri" w:hAnsi="Calibri"/>
          <w:szCs w:val="24"/>
        </w:rPr>
        <w:t xml:space="preserve">, </w:t>
      </w:r>
      <w:r w:rsidR="00DB5499" w:rsidRPr="00621294">
        <w:rPr>
          <w:rFonts w:ascii="Calibri" w:hAnsi="Calibri"/>
          <w:color w:val="000000" w:themeColor="text1"/>
          <w:szCs w:val="24"/>
        </w:rPr>
        <w:t xml:space="preserve">recruitment literature, </w:t>
      </w:r>
      <w:r w:rsidR="00993D55" w:rsidRPr="00621294">
        <w:rPr>
          <w:rFonts w:ascii="Calibri" w:hAnsi="Calibri"/>
          <w:color w:val="000000" w:themeColor="text1"/>
          <w:szCs w:val="24"/>
        </w:rPr>
        <w:t>project leaflets, headed paper, email signature</w:t>
      </w:r>
      <w:r w:rsidR="00562F17" w:rsidRPr="00621294">
        <w:rPr>
          <w:rFonts w:ascii="Calibri" w:hAnsi="Calibri"/>
          <w:color w:val="000000" w:themeColor="text1"/>
          <w:szCs w:val="24"/>
        </w:rPr>
        <w:t>. Working with a graphic designer to achieve this.</w:t>
      </w:r>
    </w:p>
    <w:p w14:paraId="3B2C9FBE" w14:textId="7FF4F763" w:rsidR="006D592C" w:rsidRDefault="00853963" w:rsidP="006D592C">
      <w:pPr>
        <w:pStyle w:val="ListParagraph"/>
        <w:numPr>
          <w:ilvl w:val="0"/>
          <w:numId w:val="29"/>
        </w:numPr>
        <w:rPr>
          <w:rFonts w:ascii="Calibri" w:hAnsi="Calibri"/>
          <w:color w:val="000000" w:themeColor="text1"/>
          <w:szCs w:val="24"/>
        </w:rPr>
      </w:pPr>
      <w:r>
        <w:rPr>
          <w:rFonts w:ascii="Calibri" w:hAnsi="Calibri"/>
          <w:color w:val="000000" w:themeColor="text1"/>
          <w:szCs w:val="24"/>
        </w:rPr>
        <w:t>c</w:t>
      </w:r>
      <w:r w:rsidR="007C75AE" w:rsidRPr="006D592C">
        <w:rPr>
          <w:rFonts w:ascii="Calibri" w:hAnsi="Calibri"/>
          <w:color w:val="000000" w:themeColor="text1"/>
          <w:szCs w:val="24"/>
        </w:rPr>
        <w:t>reating recruitment pages</w:t>
      </w:r>
      <w:r w:rsidR="00057B20" w:rsidRPr="006D592C">
        <w:rPr>
          <w:rFonts w:ascii="Calibri" w:hAnsi="Calibri"/>
          <w:color w:val="000000" w:themeColor="text1"/>
          <w:szCs w:val="24"/>
        </w:rPr>
        <w:t xml:space="preserve"> on the website</w:t>
      </w:r>
      <w:r w:rsidR="007C75AE" w:rsidRPr="006D592C">
        <w:rPr>
          <w:rFonts w:ascii="Calibri" w:hAnsi="Calibri"/>
          <w:color w:val="000000" w:themeColor="text1"/>
          <w:szCs w:val="24"/>
        </w:rPr>
        <w:t xml:space="preserve"> for any job vacancies with</w:t>
      </w:r>
      <w:r w:rsidR="00057B20" w:rsidRPr="006D592C">
        <w:rPr>
          <w:rFonts w:ascii="Calibri" w:hAnsi="Calibri"/>
          <w:color w:val="000000" w:themeColor="text1"/>
          <w:szCs w:val="24"/>
        </w:rPr>
        <w:t xml:space="preserve">in Action Foundation and promoting them </w:t>
      </w:r>
      <w:r w:rsidR="00440546" w:rsidRPr="006D592C">
        <w:rPr>
          <w:rFonts w:ascii="Calibri" w:hAnsi="Calibri"/>
          <w:color w:val="000000" w:themeColor="text1"/>
          <w:szCs w:val="24"/>
        </w:rPr>
        <w:t xml:space="preserve">via </w:t>
      </w:r>
      <w:r w:rsidR="00057B20" w:rsidRPr="006D592C">
        <w:rPr>
          <w:rFonts w:ascii="Calibri" w:hAnsi="Calibri"/>
          <w:color w:val="000000" w:themeColor="text1"/>
          <w:szCs w:val="24"/>
        </w:rPr>
        <w:t xml:space="preserve">social media, as well as purchasing ad space with </w:t>
      </w:r>
      <w:r w:rsidR="00090802" w:rsidRPr="006D592C">
        <w:rPr>
          <w:rFonts w:ascii="Calibri" w:hAnsi="Calibri"/>
          <w:color w:val="000000" w:themeColor="text1"/>
          <w:szCs w:val="24"/>
        </w:rPr>
        <w:t>job agencies/organisations</w:t>
      </w:r>
    </w:p>
    <w:p w14:paraId="097E1FA3" w14:textId="67C1FCA6" w:rsidR="006D592C" w:rsidRPr="006D592C" w:rsidRDefault="00853963" w:rsidP="006D592C">
      <w:pPr>
        <w:pStyle w:val="ListParagraph"/>
        <w:numPr>
          <w:ilvl w:val="0"/>
          <w:numId w:val="29"/>
        </w:numPr>
        <w:rPr>
          <w:rFonts w:ascii="Calibri" w:hAnsi="Calibri"/>
          <w:color w:val="000000" w:themeColor="text1"/>
          <w:szCs w:val="24"/>
        </w:rPr>
      </w:pPr>
      <w:r>
        <w:rPr>
          <w:rFonts w:ascii="Calibri" w:hAnsi="Calibri"/>
          <w:szCs w:val="24"/>
        </w:rPr>
        <w:t>o</w:t>
      </w:r>
      <w:r w:rsidR="004A2F78" w:rsidRPr="006D592C">
        <w:rPr>
          <w:rFonts w:ascii="Calibri" w:hAnsi="Calibri"/>
          <w:szCs w:val="24"/>
        </w:rPr>
        <w:t>rganis</w:t>
      </w:r>
      <w:r w:rsidR="006D592C">
        <w:rPr>
          <w:rFonts w:ascii="Calibri" w:hAnsi="Calibri"/>
          <w:szCs w:val="24"/>
        </w:rPr>
        <w:t>ing</w:t>
      </w:r>
      <w:r w:rsidR="004A2F78" w:rsidRPr="006D592C">
        <w:rPr>
          <w:rFonts w:ascii="Calibri" w:hAnsi="Calibri"/>
          <w:szCs w:val="24"/>
        </w:rPr>
        <w:t xml:space="preserve"> high</w:t>
      </w:r>
      <w:r w:rsidR="00A02DB0" w:rsidRPr="006D592C">
        <w:rPr>
          <w:rFonts w:ascii="Calibri" w:hAnsi="Calibri"/>
          <w:szCs w:val="24"/>
        </w:rPr>
        <w:t>-</w:t>
      </w:r>
      <w:r w:rsidR="004A2F78" w:rsidRPr="006D592C">
        <w:rPr>
          <w:rFonts w:ascii="Calibri" w:hAnsi="Calibri"/>
          <w:szCs w:val="24"/>
        </w:rPr>
        <w:t xml:space="preserve">quality </w:t>
      </w:r>
      <w:r w:rsidR="00C94039" w:rsidRPr="006D592C">
        <w:rPr>
          <w:rFonts w:ascii="Calibri" w:hAnsi="Calibri"/>
          <w:szCs w:val="24"/>
        </w:rPr>
        <w:t xml:space="preserve">photographic recording of </w:t>
      </w:r>
      <w:r w:rsidR="004A2F78" w:rsidRPr="006D592C">
        <w:rPr>
          <w:rFonts w:ascii="Calibri" w:hAnsi="Calibri"/>
          <w:szCs w:val="24"/>
        </w:rPr>
        <w:t>key events</w:t>
      </w:r>
      <w:r w:rsidR="00A02DB0" w:rsidRPr="006D592C">
        <w:rPr>
          <w:rFonts w:ascii="Calibri" w:hAnsi="Calibri"/>
          <w:szCs w:val="24"/>
        </w:rPr>
        <w:t xml:space="preserve"> and </w:t>
      </w:r>
      <w:r w:rsidR="004A2F78" w:rsidRPr="006D592C">
        <w:rPr>
          <w:rFonts w:ascii="Calibri" w:hAnsi="Calibri"/>
          <w:szCs w:val="24"/>
        </w:rPr>
        <w:t xml:space="preserve">activities </w:t>
      </w:r>
    </w:p>
    <w:p w14:paraId="57A9D493" w14:textId="45E2D269" w:rsidR="006D592C" w:rsidRDefault="00853963" w:rsidP="006D592C">
      <w:pPr>
        <w:pStyle w:val="ListParagraph"/>
        <w:numPr>
          <w:ilvl w:val="0"/>
          <w:numId w:val="29"/>
        </w:numPr>
        <w:rPr>
          <w:rFonts w:ascii="Calibri" w:hAnsi="Calibri"/>
          <w:color w:val="000000" w:themeColor="text1"/>
          <w:szCs w:val="24"/>
        </w:rPr>
      </w:pPr>
      <w:r>
        <w:rPr>
          <w:rFonts w:ascii="Calibri" w:hAnsi="Calibri"/>
          <w:color w:val="000000" w:themeColor="text1"/>
          <w:szCs w:val="24"/>
        </w:rPr>
        <w:t>c</w:t>
      </w:r>
      <w:r w:rsidR="002C084B" w:rsidRPr="006D592C">
        <w:rPr>
          <w:rFonts w:ascii="Calibri" w:hAnsi="Calibri"/>
          <w:color w:val="000000" w:themeColor="text1"/>
          <w:szCs w:val="24"/>
        </w:rPr>
        <w:t>reating graphics for website</w:t>
      </w:r>
      <w:r w:rsidR="00F64B36" w:rsidRPr="006D592C">
        <w:rPr>
          <w:rFonts w:ascii="Calibri" w:hAnsi="Calibri"/>
          <w:color w:val="000000" w:themeColor="text1"/>
          <w:szCs w:val="24"/>
        </w:rPr>
        <w:t xml:space="preserve">, </w:t>
      </w:r>
      <w:r w:rsidR="002C084B" w:rsidRPr="006D592C">
        <w:rPr>
          <w:rFonts w:ascii="Calibri" w:hAnsi="Calibri"/>
          <w:color w:val="000000" w:themeColor="text1"/>
          <w:szCs w:val="24"/>
        </w:rPr>
        <w:t>social media</w:t>
      </w:r>
      <w:r w:rsidR="00F64B36" w:rsidRPr="006D592C">
        <w:rPr>
          <w:rFonts w:ascii="Calibri" w:hAnsi="Calibri"/>
          <w:color w:val="000000" w:themeColor="text1"/>
          <w:szCs w:val="24"/>
        </w:rPr>
        <w:t xml:space="preserve"> </w:t>
      </w:r>
      <w:r w:rsidR="002C084B" w:rsidRPr="006D592C">
        <w:rPr>
          <w:rFonts w:ascii="Calibri" w:hAnsi="Calibri"/>
          <w:color w:val="000000" w:themeColor="text1"/>
          <w:szCs w:val="24"/>
        </w:rPr>
        <w:t>using Canva</w:t>
      </w:r>
      <w:r w:rsidR="00ED06B2" w:rsidRPr="006D592C">
        <w:rPr>
          <w:rFonts w:ascii="Calibri" w:hAnsi="Calibri"/>
          <w:color w:val="000000" w:themeColor="text1"/>
          <w:szCs w:val="24"/>
        </w:rPr>
        <w:t xml:space="preserve"> according to brand guidelines</w:t>
      </w:r>
    </w:p>
    <w:p w14:paraId="7E829352" w14:textId="3788590D" w:rsidR="0010738F" w:rsidRPr="0010738F" w:rsidRDefault="00853963" w:rsidP="0010738F">
      <w:pPr>
        <w:pStyle w:val="ListParagraph"/>
        <w:numPr>
          <w:ilvl w:val="0"/>
          <w:numId w:val="29"/>
        </w:numPr>
        <w:rPr>
          <w:rFonts w:ascii="Calibri" w:hAnsi="Calibri"/>
          <w:color w:val="000000" w:themeColor="text1"/>
          <w:szCs w:val="24"/>
        </w:rPr>
      </w:pPr>
      <w:r>
        <w:rPr>
          <w:rFonts w:ascii="Calibri" w:hAnsi="Calibri"/>
          <w:szCs w:val="24"/>
        </w:rPr>
        <w:t>w</w:t>
      </w:r>
      <w:r w:rsidR="00A02DB0" w:rsidRPr="006D592C">
        <w:rPr>
          <w:rFonts w:ascii="Calibri" w:hAnsi="Calibri"/>
          <w:szCs w:val="24"/>
        </w:rPr>
        <w:t xml:space="preserve">orking with film </w:t>
      </w:r>
      <w:r w:rsidR="00EA4956" w:rsidRPr="006D592C">
        <w:rPr>
          <w:rFonts w:ascii="Calibri" w:hAnsi="Calibri"/>
          <w:szCs w:val="24"/>
        </w:rPr>
        <w:t xml:space="preserve">makers to </w:t>
      </w:r>
      <w:r w:rsidR="00A02DB0" w:rsidRPr="006D592C">
        <w:rPr>
          <w:rFonts w:ascii="Calibri" w:hAnsi="Calibri"/>
          <w:szCs w:val="24"/>
        </w:rPr>
        <w:t xml:space="preserve">produce </w:t>
      </w:r>
      <w:r w:rsidR="00EA4956" w:rsidRPr="006D592C">
        <w:rPr>
          <w:rFonts w:ascii="Calibri" w:hAnsi="Calibri"/>
          <w:szCs w:val="24"/>
        </w:rPr>
        <w:t xml:space="preserve">powerful </w:t>
      </w:r>
      <w:r w:rsidR="006D592C">
        <w:rPr>
          <w:rFonts w:ascii="Calibri" w:hAnsi="Calibri"/>
          <w:szCs w:val="24"/>
        </w:rPr>
        <w:t>videos</w:t>
      </w:r>
      <w:r w:rsidR="0010738F">
        <w:rPr>
          <w:rFonts w:ascii="Calibri" w:hAnsi="Calibri"/>
          <w:szCs w:val="24"/>
        </w:rPr>
        <w:t>/</w:t>
      </w:r>
      <w:r w:rsidR="00EA4956" w:rsidRPr="006D592C">
        <w:rPr>
          <w:rFonts w:ascii="Calibri" w:hAnsi="Calibri"/>
          <w:szCs w:val="24"/>
        </w:rPr>
        <w:t xml:space="preserve">animations as appropriate </w:t>
      </w:r>
    </w:p>
    <w:p w14:paraId="375AE277" w14:textId="4D1FFC63" w:rsidR="0010738F" w:rsidRPr="0010738F" w:rsidRDefault="00853963" w:rsidP="0010738F">
      <w:pPr>
        <w:pStyle w:val="ListParagraph"/>
        <w:numPr>
          <w:ilvl w:val="0"/>
          <w:numId w:val="29"/>
        </w:numPr>
        <w:rPr>
          <w:rFonts w:ascii="Calibri" w:hAnsi="Calibri"/>
          <w:color w:val="000000" w:themeColor="text1"/>
          <w:szCs w:val="24"/>
        </w:rPr>
      </w:pPr>
      <w:r>
        <w:rPr>
          <w:rFonts w:ascii="Calibri" w:hAnsi="Calibri"/>
          <w:szCs w:val="24"/>
        </w:rPr>
        <w:t>m</w:t>
      </w:r>
      <w:r w:rsidR="00EA4956" w:rsidRPr="0010738F">
        <w:rPr>
          <w:rFonts w:ascii="Calibri" w:hAnsi="Calibri"/>
          <w:szCs w:val="24"/>
        </w:rPr>
        <w:t xml:space="preserve">anaging our database of contacts and supporters, inputting new contacts, cleansing </w:t>
      </w:r>
      <w:r w:rsidR="004B7975" w:rsidRPr="0010738F">
        <w:rPr>
          <w:rFonts w:ascii="Calibri" w:hAnsi="Calibri"/>
          <w:szCs w:val="24"/>
        </w:rPr>
        <w:t>existing contacts as appropriate</w:t>
      </w:r>
      <w:r w:rsidR="00EA4956" w:rsidRPr="0010738F">
        <w:rPr>
          <w:rFonts w:ascii="Calibri" w:hAnsi="Calibri"/>
          <w:szCs w:val="24"/>
        </w:rPr>
        <w:t xml:space="preserve"> and ensuring GDPR compliance</w:t>
      </w:r>
    </w:p>
    <w:p w14:paraId="5FD7339D" w14:textId="424B5DC1" w:rsidR="00EA4956" w:rsidRPr="0010738F" w:rsidRDefault="00853963" w:rsidP="0010738F">
      <w:pPr>
        <w:pStyle w:val="ListParagraph"/>
        <w:numPr>
          <w:ilvl w:val="0"/>
          <w:numId w:val="29"/>
        </w:numPr>
        <w:rPr>
          <w:rFonts w:ascii="Calibri" w:hAnsi="Calibri"/>
          <w:color w:val="000000" w:themeColor="text1"/>
          <w:szCs w:val="24"/>
        </w:rPr>
      </w:pPr>
      <w:r>
        <w:rPr>
          <w:rFonts w:ascii="Calibri" w:hAnsi="Calibri"/>
          <w:szCs w:val="24"/>
        </w:rPr>
        <w:t>a</w:t>
      </w:r>
      <w:r w:rsidR="00EA4956" w:rsidRPr="0010738F">
        <w:rPr>
          <w:rFonts w:ascii="Calibri" w:hAnsi="Calibri"/>
          <w:szCs w:val="24"/>
        </w:rPr>
        <w:t xml:space="preserve">nalyse and report on coverage gained and impact made </w:t>
      </w:r>
    </w:p>
    <w:p w14:paraId="2CFAA0C3" w14:textId="77777777" w:rsidR="00754117" w:rsidRPr="009042B0" w:rsidRDefault="00754117" w:rsidP="00754117">
      <w:pPr>
        <w:ind w:left="426"/>
        <w:rPr>
          <w:rFonts w:ascii="Calibri" w:hAnsi="Calibri"/>
          <w:sz w:val="20"/>
        </w:rPr>
      </w:pPr>
    </w:p>
    <w:p w14:paraId="22812FED" w14:textId="45B52D92" w:rsidR="00F96182" w:rsidRPr="00562F17" w:rsidRDefault="00F96182" w:rsidP="00460F43">
      <w:pPr>
        <w:ind w:left="426"/>
        <w:rPr>
          <w:rFonts w:ascii="Calibri" w:hAnsi="Calibri"/>
          <w:b/>
          <w:bCs/>
          <w:color w:val="000000" w:themeColor="text1"/>
          <w:szCs w:val="24"/>
        </w:rPr>
      </w:pPr>
      <w:r w:rsidRPr="00562F17">
        <w:rPr>
          <w:rFonts w:ascii="Calibri" w:hAnsi="Calibri"/>
          <w:b/>
          <w:bCs/>
          <w:color w:val="000000" w:themeColor="text1"/>
          <w:szCs w:val="24"/>
        </w:rPr>
        <w:t>Work with the fundraising team to:</w:t>
      </w:r>
    </w:p>
    <w:p w14:paraId="040E8A03" w14:textId="346791AA" w:rsidR="00460F43" w:rsidRDefault="00E366DA" w:rsidP="00460F43">
      <w:pPr>
        <w:pStyle w:val="ListParagraph"/>
        <w:numPr>
          <w:ilvl w:val="0"/>
          <w:numId w:val="30"/>
        </w:numPr>
        <w:rPr>
          <w:rFonts w:ascii="Calibri" w:hAnsi="Calibri"/>
          <w:color w:val="000000" w:themeColor="text1"/>
          <w:szCs w:val="24"/>
        </w:rPr>
      </w:pPr>
      <w:r>
        <w:rPr>
          <w:rFonts w:ascii="Calibri" w:hAnsi="Calibri"/>
          <w:color w:val="000000" w:themeColor="text1"/>
          <w:szCs w:val="24"/>
        </w:rPr>
        <w:t>p</w:t>
      </w:r>
      <w:r w:rsidR="00BA1B21" w:rsidRPr="00460F43">
        <w:rPr>
          <w:rFonts w:ascii="Calibri" w:hAnsi="Calibri"/>
          <w:color w:val="000000" w:themeColor="text1"/>
          <w:szCs w:val="24"/>
        </w:rPr>
        <w:t xml:space="preserve">lan and promote fundraising campaigns throughout the year </w:t>
      </w:r>
      <w:r w:rsidR="002921DC" w:rsidRPr="00460F43">
        <w:rPr>
          <w:rFonts w:ascii="Calibri" w:hAnsi="Calibri"/>
          <w:color w:val="000000" w:themeColor="text1"/>
          <w:szCs w:val="24"/>
        </w:rPr>
        <w:t xml:space="preserve">– </w:t>
      </w:r>
      <w:proofErr w:type="gramStart"/>
      <w:r w:rsidR="008A2A45" w:rsidRPr="00460F43">
        <w:rPr>
          <w:rFonts w:ascii="Calibri" w:hAnsi="Calibri"/>
          <w:color w:val="000000" w:themeColor="text1"/>
          <w:szCs w:val="24"/>
        </w:rPr>
        <w:t>e.g.</w:t>
      </w:r>
      <w:proofErr w:type="gramEnd"/>
      <w:r w:rsidR="008A2A45" w:rsidRPr="00460F43">
        <w:rPr>
          <w:rFonts w:ascii="Calibri" w:hAnsi="Calibri"/>
          <w:color w:val="000000" w:themeColor="text1"/>
          <w:szCs w:val="24"/>
        </w:rPr>
        <w:t xml:space="preserve"> </w:t>
      </w:r>
      <w:r w:rsidR="002921DC" w:rsidRPr="00460F43">
        <w:rPr>
          <w:rFonts w:ascii="Calibri" w:hAnsi="Calibri"/>
          <w:color w:val="000000" w:themeColor="text1"/>
          <w:szCs w:val="24"/>
        </w:rPr>
        <w:t xml:space="preserve">Summer Garden Parties, </w:t>
      </w:r>
      <w:r w:rsidR="008A2A45" w:rsidRPr="00460F43">
        <w:rPr>
          <w:rFonts w:ascii="Calibri" w:hAnsi="Calibri"/>
          <w:color w:val="000000" w:themeColor="text1"/>
          <w:szCs w:val="24"/>
        </w:rPr>
        <w:t xml:space="preserve">Legacy Giving, Regular Giving, </w:t>
      </w:r>
      <w:r w:rsidR="002921DC" w:rsidRPr="00460F43">
        <w:rPr>
          <w:rFonts w:ascii="Calibri" w:hAnsi="Calibri"/>
          <w:color w:val="000000" w:themeColor="text1"/>
          <w:szCs w:val="24"/>
        </w:rPr>
        <w:t>GNR and Christmas Appeal</w:t>
      </w:r>
    </w:p>
    <w:p w14:paraId="097B3660" w14:textId="14DCD824" w:rsidR="00460F43" w:rsidRPr="00460F43" w:rsidRDefault="00E366DA" w:rsidP="00460F43">
      <w:pPr>
        <w:pStyle w:val="ListParagraph"/>
        <w:numPr>
          <w:ilvl w:val="0"/>
          <w:numId w:val="30"/>
        </w:numPr>
        <w:rPr>
          <w:rFonts w:ascii="Calibri" w:hAnsi="Calibri"/>
          <w:color w:val="000000" w:themeColor="text1"/>
          <w:szCs w:val="24"/>
        </w:rPr>
      </w:pPr>
      <w:r>
        <w:rPr>
          <w:rFonts w:ascii="Calibri" w:hAnsi="Calibri"/>
          <w:szCs w:val="24"/>
        </w:rPr>
        <w:t>r</w:t>
      </w:r>
      <w:r w:rsidR="009305E5" w:rsidRPr="00460F43">
        <w:rPr>
          <w:rFonts w:ascii="Calibri" w:hAnsi="Calibri"/>
          <w:szCs w:val="24"/>
        </w:rPr>
        <w:t>ecruit, organise and brief Comms/Fundraising volunteers to take on achievable elements of fundraising comms</w:t>
      </w:r>
    </w:p>
    <w:p w14:paraId="4E122C99" w14:textId="094CD8F8" w:rsidR="00D66036" w:rsidRPr="00D66036" w:rsidRDefault="00E366DA" w:rsidP="00460F43">
      <w:pPr>
        <w:pStyle w:val="ListParagraph"/>
        <w:numPr>
          <w:ilvl w:val="0"/>
          <w:numId w:val="30"/>
        </w:numPr>
        <w:rPr>
          <w:rFonts w:ascii="Calibri" w:hAnsi="Calibri"/>
          <w:color w:val="000000" w:themeColor="text1"/>
          <w:szCs w:val="24"/>
        </w:rPr>
      </w:pPr>
      <w:r>
        <w:rPr>
          <w:rFonts w:ascii="Calibri" w:hAnsi="Calibri"/>
          <w:color w:val="000000" w:themeColor="text1"/>
          <w:szCs w:val="24"/>
        </w:rPr>
        <w:t>s</w:t>
      </w:r>
      <w:r w:rsidR="00EE3610" w:rsidRPr="00460F43">
        <w:rPr>
          <w:rFonts w:ascii="Calibri" w:hAnsi="Calibri"/>
          <w:color w:val="000000" w:themeColor="text1"/>
          <w:szCs w:val="24"/>
        </w:rPr>
        <w:t>upport community fundraisers with the comms and planning of their events</w:t>
      </w:r>
    </w:p>
    <w:p w14:paraId="1841E744" w14:textId="00BA73E7" w:rsidR="009D4955" w:rsidRPr="00460F43" w:rsidRDefault="00E366DA" w:rsidP="00460F43">
      <w:pPr>
        <w:pStyle w:val="ListParagraph"/>
        <w:numPr>
          <w:ilvl w:val="0"/>
          <w:numId w:val="30"/>
        </w:numPr>
        <w:rPr>
          <w:rFonts w:ascii="Calibri" w:hAnsi="Calibri"/>
          <w:color w:val="000000" w:themeColor="text1"/>
          <w:szCs w:val="24"/>
        </w:rPr>
      </w:pPr>
      <w:r>
        <w:rPr>
          <w:rFonts w:ascii="Calibri" w:hAnsi="Calibri"/>
          <w:szCs w:val="24"/>
        </w:rPr>
        <w:t>p</w:t>
      </w:r>
      <w:r w:rsidR="009D4955" w:rsidRPr="00460F43">
        <w:rPr>
          <w:rFonts w:ascii="Calibri" w:hAnsi="Calibri"/>
          <w:szCs w:val="24"/>
        </w:rPr>
        <w:t>rovide case studies, stories of impact and other content as requested for funding applications and/or progress reports or other presentations and reports</w:t>
      </w:r>
    </w:p>
    <w:p w14:paraId="47008F1D" w14:textId="2126A397" w:rsidR="001055C5" w:rsidRPr="00D66036" w:rsidRDefault="001055C5" w:rsidP="001055C5">
      <w:pPr>
        <w:ind w:left="426"/>
        <w:rPr>
          <w:rFonts w:ascii="Calibri" w:hAnsi="Calibri"/>
          <w:i/>
          <w:iCs/>
          <w:szCs w:val="24"/>
        </w:rPr>
      </w:pPr>
      <w:r>
        <w:rPr>
          <w:rFonts w:ascii="Calibri" w:hAnsi="Calibri"/>
          <w:szCs w:val="24"/>
        </w:rPr>
        <w:br/>
      </w:r>
      <w:r w:rsidRPr="00D66036">
        <w:rPr>
          <w:rFonts w:ascii="Calibri" w:hAnsi="Calibri"/>
          <w:i/>
          <w:iCs/>
          <w:szCs w:val="24"/>
        </w:rPr>
        <w:t>Note: The Fundraising and Grants Officer will lead on events that have a primary focus on fundraising such as recruiting and supporting competitors for the Great North Run</w:t>
      </w:r>
    </w:p>
    <w:p w14:paraId="098EF65B" w14:textId="20CFCD37" w:rsidR="00EE3610" w:rsidRDefault="00EE3610" w:rsidP="009D4955">
      <w:pPr>
        <w:ind w:left="426"/>
        <w:rPr>
          <w:rFonts w:ascii="Calibri" w:hAnsi="Calibri"/>
          <w:color w:val="00B0F0"/>
          <w:szCs w:val="24"/>
        </w:rPr>
      </w:pPr>
    </w:p>
    <w:p w14:paraId="5F007D56" w14:textId="6FD36003" w:rsidR="004E76B5" w:rsidRPr="004E76B5" w:rsidRDefault="004E76B5" w:rsidP="009D4955">
      <w:pPr>
        <w:ind w:left="426"/>
        <w:rPr>
          <w:rFonts w:ascii="Calibri" w:hAnsi="Calibri"/>
          <w:b/>
          <w:bCs/>
          <w:color w:val="000000" w:themeColor="text1"/>
          <w:szCs w:val="24"/>
        </w:rPr>
      </w:pPr>
      <w:r w:rsidRPr="004E76B5">
        <w:rPr>
          <w:rFonts w:ascii="Calibri" w:hAnsi="Calibri"/>
          <w:b/>
          <w:bCs/>
          <w:color w:val="000000" w:themeColor="text1"/>
          <w:szCs w:val="24"/>
        </w:rPr>
        <w:t>External Events</w:t>
      </w:r>
    </w:p>
    <w:p w14:paraId="2CFAA0C7" w14:textId="77777777" w:rsidR="00754117" w:rsidRPr="009042B0" w:rsidRDefault="00754117" w:rsidP="00754117">
      <w:pPr>
        <w:rPr>
          <w:rFonts w:ascii="Calibri" w:hAnsi="Calibri"/>
          <w:sz w:val="20"/>
        </w:rPr>
      </w:pPr>
    </w:p>
    <w:p w14:paraId="77066A81" w14:textId="211FD9C6" w:rsidR="00EE037C" w:rsidRPr="009C2F08" w:rsidRDefault="00975BD2" w:rsidP="004E76B5">
      <w:pPr>
        <w:ind w:left="426"/>
        <w:rPr>
          <w:rFonts w:ascii="Calibri" w:hAnsi="Calibri"/>
          <w:szCs w:val="24"/>
        </w:rPr>
      </w:pPr>
      <w:r>
        <w:rPr>
          <w:rFonts w:ascii="Calibri" w:hAnsi="Calibri"/>
          <w:szCs w:val="24"/>
        </w:rPr>
        <w:t xml:space="preserve">The </w:t>
      </w:r>
      <w:r w:rsidR="004B7975">
        <w:rPr>
          <w:rFonts w:ascii="Calibri" w:hAnsi="Calibri"/>
          <w:szCs w:val="24"/>
        </w:rPr>
        <w:t xml:space="preserve">development, </w:t>
      </w:r>
      <w:r w:rsidR="00D5410E">
        <w:rPr>
          <w:rFonts w:ascii="Calibri" w:hAnsi="Calibri"/>
          <w:szCs w:val="24"/>
        </w:rPr>
        <w:t xml:space="preserve">co-ordination and management </w:t>
      </w:r>
      <w:r w:rsidR="00754117">
        <w:rPr>
          <w:rFonts w:ascii="Calibri" w:hAnsi="Calibri"/>
          <w:szCs w:val="24"/>
        </w:rPr>
        <w:t>of</w:t>
      </w:r>
      <w:r w:rsidR="00754117" w:rsidRPr="003C3995">
        <w:rPr>
          <w:rFonts w:ascii="Calibri" w:hAnsi="Calibri"/>
          <w:szCs w:val="24"/>
        </w:rPr>
        <w:t xml:space="preserve"> </w:t>
      </w:r>
      <w:r w:rsidR="004B7975">
        <w:rPr>
          <w:rFonts w:ascii="Calibri" w:hAnsi="Calibri"/>
          <w:szCs w:val="24"/>
        </w:rPr>
        <w:t xml:space="preserve">a programme of </w:t>
      </w:r>
      <w:r w:rsidR="009C2F08">
        <w:rPr>
          <w:rFonts w:ascii="Calibri" w:hAnsi="Calibri"/>
          <w:szCs w:val="24"/>
        </w:rPr>
        <w:t xml:space="preserve">awareness raising and other </w:t>
      </w:r>
      <w:r w:rsidR="00D5410E">
        <w:rPr>
          <w:rFonts w:ascii="Calibri" w:hAnsi="Calibri"/>
          <w:szCs w:val="24"/>
        </w:rPr>
        <w:t>events</w:t>
      </w:r>
      <w:r w:rsidR="00C82957">
        <w:rPr>
          <w:rFonts w:ascii="Calibri" w:hAnsi="Calibri"/>
          <w:szCs w:val="24"/>
        </w:rPr>
        <w:t xml:space="preserve"> </w:t>
      </w:r>
      <w:proofErr w:type="gramStart"/>
      <w:r w:rsidR="007705FB">
        <w:rPr>
          <w:rFonts w:ascii="Calibri" w:hAnsi="Calibri"/>
          <w:szCs w:val="24"/>
        </w:rPr>
        <w:t>including;</w:t>
      </w:r>
      <w:proofErr w:type="gramEnd"/>
      <w:r w:rsidR="000B4028">
        <w:rPr>
          <w:rFonts w:ascii="Calibri" w:hAnsi="Calibri"/>
          <w:szCs w:val="24"/>
        </w:rPr>
        <w:t xml:space="preserve"> </w:t>
      </w:r>
    </w:p>
    <w:p w14:paraId="669E4F00" w14:textId="2991A2CB" w:rsidR="00514D01" w:rsidRPr="00C86442" w:rsidRDefault="00514D01" w:rsidP="004E76B5">
      <w:pPr>
        <w:numPr>
          <w:ilvl w:val="1"/>
          <w:numId w:val="31"/>
        </w:numPr>
        <w:rPr>
          <w:rFonts w:ascii="Calibri" w:hAnsi="Calibri"/>
          <w:color w:val="000000" w:themeColor="text1"/>
          <w:szCs w:val="24"/>
        </w:rPr>
      </w:pPr>
      <w:r w:rsidRPr="00C86442">
        <w:rPr>
          <w:rFonts w:ascii="Calibri" w:hAnsi="Calibri"/>
          <w:color w:val="000000" w:themeColor="text1"/>
          <w:szCs w:val="24"/>
        </w:rPr>
        <w:t>lead</w:t>
      </w:r>
      <w:r w:rsidR="00CD4104">
        <w:rPr>
          <w:rFonts w:ascii="Calibri" w:hAnsi="Calibri"/>
          <w:color w:val="000000" w:themeColor="text1"/>
          <w:szCs w:val="24"/>
        </w:rPr>
        <w:t>ing</w:t>
      </w:r>
      <w:r w:rsidRPr="00C86442">
        <w:rPr>
          <w:rFonts w:ascii="Calibri" w:hAnsi="Calibri"/>
          <w:color w:val="000000" w:themeColor="text1"/>
          <w:szCs w:val="24"/>
        </w:rPr>
        <w:t xml:space="preserve"> on activities/events for Volunteer Week</w:t>
      </w:r>
    </w:p>
    <w:p w14:paraId="76BB1C5D" w14:textId="2AC825B3" w:rsidR="00514D01" w:rsidRPr="00C86442" w:rsidRDefault="00514D01" w:rsidP="004E76B5">
      <w:pPr>
        <w:numPr>
          <w:ilvl w:val="1"/>
          <w:numId w:val="31"/>
        </w:numPr>
        <w:rPr>
          <w:rFonts w:ascii="Calibri" w:hAnsi="Calibri"/>
          <w:color w:val="000000" w:themeColor="text1"/>
          <w:szCs w:val="24"/>
        </w:rPr>
      </w:pPr>
      <w:r w:rsidRPr="00C86442">
        <w:rPr>
          <w:rFonts w:ascii="Calibri" w:hAnsi="Calibri"/>
          <w:color w:val="000000" w:themeColor="text1"/>
          <w:szCs w:val="24"/>
        </w:rPr>
        <w:t>lead</w:t>
      </w:r>
      <w:r w:rsidR="00CD4104">
        <w:rPr>
          <w:rFonts w:ascii="Calibri" w:hAnsi="Calibri"/>
          <w:color w:val="000000" w:themeColor="text1"/>
          <w:szCs w:val="24"/>
        </w:rPr>
        <w:t>ing</w:t>
      </w:r>
      <w:r w:rsidRPr="00C86442">
        <w:rPr>
          <w:rFonts w:ascii="Calibri" w:hAnsi="Calibri"/>
          <w:color w:val="000000" w:themeColor="text1"/>
          <w:szCs w:val="24"/>
        </w:rPr>
        <w:t xml:space="preserve"> on activities/events for Refugee Week</w:t>
      </w:r>
    </w:p>
    <w:p w14:paraId="21BF581F" w14:textId="6F9C9F75" w:rsidR="00A43EDA" w:rsidRDefault="00A43EDA" w:rsidP="004E76B5">
      <w:pPr>
        <w:numPr>
          <w:ilvl w:val="1"/>
          <w:numId w:val="31"/>
        </w:numPr>
        <w:rPr>
          <w:rFonts w:ascii="Calibri" w:hAnsi="Calibri"/>
          <w:szCs w:val="24"/>
        </w:rPr>
      </w:pPr>
      <w:r>
        <w:rPr>
          <w:rFonts w:ascii="Calibri" w:hAnsi="Calibri"/>
          <w:szCs w:val="24"/>
        </w:rPr>
        <w:t xml:space="preserve">an annual </w:t>
      </w:r>
      <w:r w:rsidR="00B60631">
        <w:rPr>
          <w:rFonts w:ascii="Calibri" w:hAnsi="Calibri"/>
          <w:szCs w:val="24"/>
        </w:rPr>
        <w:t xml:space="preserve">end of year </w:t>
      </w:r>
      <w:r w:rsidR="009F110A">
        <w:rPr>
          <w:rFonts w:ascii="Calibri" w:hAnsi="Calibri"/>
          <w:szCs w:val="24"/>
        </w:rPr>
        <w:t>celebration event for all stakeholders</w:t>
      </w:r>
    </w:p>
    <w:p w14:paraId="42361063" w14:textId="337D412A" w:rsidR="00F16531" w:rsidRDefault="004B7975" w:rsidP="004E76B5">
      <w:pPr>
        <w:numPr>
          <w:ilvl w:val="1"/>
          <w:numId w:val="31"/>
        </w:numPr>
        <w:rPr>
          <w:rFonts w:ascii="Calibri" w:hAnsi="Calibri"/>
          <w:szCs w:val="24"/>
        </w:rPr>
      </w:pPr>
      <w:r>
        <w:rPr>
          <w:rFonts w:ascii="Calibri" w:hAnsi="Calibri"/>
          <w:szCs w:val="24"/>
        </w:rPr>
        <w:t>project specific launch or other events as requested by other staff as agreed</w:t>
      </w:r>
    </w:p>
    <w:p w14:paraId="6739BCC6" w14:textId="43569C64" w:rsidR="009C2F08" w:rsidRDefault="009C2F08" w:rsidP="004E76B5">
      <w:pPr>
        <w:numPr>
          <w:ilvl w:val="1"/>
          <w:numId w:val="31"/>
        </w:numPr>
        <w:rPr>
          <w:rFonts w:ascii="Calibri" w:hAnsi="Calibri"/>
          <w:szCs w:val="24"/>
        </w:rPr>
      </w:pPr>
      <w:r>
        <w:rPr>
          <w:rFonts w:ascii="Calibri" w:hAnsi="Calibri"/>
          <w:szCs w:val="24"/>
        </w:rPr>
        <w:t>encouraging and supporting community events led by supporters</w:t>
      </w:r>
    </w:p>
    <w:p w14:paraId="177EBB7B" w14:textId="73EB1CC5" w:rsidR="00186696" w:rsidRDefault="00186696" w:rsidP="009C2F08">
      <w:pPr>
        <w:ind w:left="426"/>
        <w:rPr>
          <w:rFonts w:ascii="Calibri" w:hAnsi="Calibri"/>
          <w:szCs w:val="24"/>
        </w:rPr>
      </w:pPr>
    </w:p>
    <w:p w14:paraId="1DBBAF86" w14:textId="3C426399" w:rsidR="00186696" w:rsidRPr="004D06CB" w:rsidRDefault="00A1338C" w:rsidP="009C2F08">
      <w:pPr>
        <w:ind w:left="426"/>
        <w:rPr>
          <w:rFonts w:ascii="Calibri" w:hAnsi="Calibri"/>
          <w:b/>
          <w:bCs/>
          <w:color w:val="000000" w:themeColor="text1"/>
          <w:szCs w:val="24"/>
        </w:rPr>
      </w:pPr>
      <w:r w:rsidRPr="004D06CB">
        <w:rPr>
          <w:rFonts w:ascii="Calibri" w:hAnsi="Calibri"/>
          <w:b/>
          <w:bCs/>
          <w:color w:val="000000" w:themeColor="text1"/>
          <w:szCs w:val="24"/>
        </w:rPr>
        <w:t xml:space="preserve">Internal Events </w:t>
      </w:r>
      <w:r w:rsidR="00CF4728" w:rsidRPr="004D06CB">
        <w:rPr>
          <w:rFonts w:ascii="Calibri" w:hAnsi="Calibri"/>
          <w:b/>
          <w:bCs/>
          <w:color w:val="000000" w:themeColor="text1"/>
          <w:szCs w:val="24"/>
        </w:rPr>
        <w:t>+ Comms</w:t>
      </w:r>
    </w:p>
    <w:p w14:paraId="2B3462C6" w14:textId="13BE0CAA" w:rsidR="00A1338C" w:rsidRPr="004D06CB" w:rsidRDefault="00A1338C" w:rsidP="009C2F08">
      <w:pPr>
        <w:ind w:left="426"/>
        <w:rPr>
          <w:rFonts w:ascii="Calibri" w:hAnsi="Calibri"/>
          <w:color w:val="000000" w:themeColor="text1"/>
          <w:szCs w:val="24"/>
        </w:rPr>
      </w:pPr>
    </w:p>
    <w:p w14:paraId="7CF89B37" w14:textId="63CDF087" w:rsidR="00A1338C" w:rsidRPr="004D06CB" w:rsidRDefault="00E164F0" w:rsidP="00CF4728">
      <w:pPr>
        <w:pStyle w:val="ListParagraph"/>
        <w:numPr>
          <w:ilvl w:val="0"/>
          <w:numId w:val="28"/>
        </w:numPr>
        <w:rPr>
          <w:rFonts w:ascii="Calibri" w:hAnsi="Calibri"/>
          <w:color w:val="000000" w:themeColor="text1"/>
          <w:szCs w:val="24"/>
        </w:rPr>
      </w:pPr>
      <w:r w:rsidRPr="004D06CB">
        <w:rPr>
          <w:rFonts w:ascii="Calibri" w:hAnsi="Calibri"/>
          <w:color w:val="000000" w:themeColor="text1"/>
          <w:szCs w:val="24"/>
        </w:rPr>
        <w:t xml:space="preserve">Manage </w:t>
      </w:r>
      <w:r w:rsidR="00A55C23" w:rsidRPr="004D06CB">
        <w:rPr>
          <w:rFonts w:ascii="Calibri" w:hAnsi="Calibri"/>
          <w:color w:val="000000" w:themeColor="text1"/>
          <w:szCs w:val="24"/>
        </w:rPr>
        <w:t xml:space="preserve">the </w:t>
      </w:r>
      <w:r w:rsidR="002B53A2" w:rsidRPr="004D06CB">
        <w:rPr>
          <w:rFonts w:ascii="Calibri" w:hAnsi="Calibri"/>
          <w:color w:val="000000" w:themeColor="text1"/>
          <w:szCs w:val="24"/>
        </w:rPr>
        <w:t xml:space="preserve">bi-monthly programme of staff socials to promote a sense of </w:t>
      </w:r>
      <w:r w:rsidR="00CF4728" w:rsidRPr="004D06CB">
        <w:rPr>
          <w:rFonts w:ascii="Calibri" w:hAnsi="Calibri"/>
          <w:color w:val="000000" w:themeColor="text1"/>
          <w:szCs w:val="24"/>
        </w:rPr>
        <w:t xml:space="preserve">team and time </w:t>
      </w:r>
      <w:r w:rsidR="00A953F5" w:rsidRPr="004D06CB">
        <w:rPr>
          <w:rFonts w:ascii="Calibri" w:hAnsi="Calibri"/>
          <w:color w:val="000000" w:themeColor="text1"/>
          <w:szCs w:val="24"/>
        </w:rPr>
        <w:t>to decompress</w:t>
      </w:r>
      <w:r w:rsidR="002B53A2" w:rsidRPr="004D06CB">
        <w:rPr>
          <w:rFonts w:ascii="Calibri" w:hAnsi="Calibri"/>
          <w:color w:val="000000" w:themeColor="text1"/>
          <w:szCs w:val="24"/>
        </w:rPr>
        <w:t xml:space="preserve"> – e.g. Workshops in fun and interactive things like Candle making and Cookery </w:t>
      </w:r>
    </w:p>
    <w:p w14:paraId="2A18783F" w14:textId="77777777" w:rsidR="001144FF" w:rsidRDefault="00A927E5" w:rsidP="001144FF">
      <w:pPr>
        <w:pStyle w:val="ListParagraph"/>
        <w:numPr>
          <w:ilvl w:val="0"/>
          <w:numId w:val="28"/>
        </w:numPr>
        <w:rPr>
          <w:rFonts w:ascii="Calibri" w:hAnsi="Calibri"/>
          <w:color w:val="000000" w:themeColor="text1"/>
          <w:szCs w:val="24"/>
        </w:rPr>
      </w:pPr>
      <w:r w:rsidRPr="004D06CB">
        <w:rPr>
          <w:rFonts w:ascii="Calibri" w:hAnsi="Calibri"/>
          <w:color w:val="000000" w:themeColor="text1"/>
          <w:szCs w:val="24"/>
        </w:rPr>
        <w:t xml:space="preserve">Monitor Anecdotes channel for </w:t>
      </w:r>
      <w:r w:rsidR="004E2785" w:rsidRPr="004D06CB">
        <w:rPr>
          <w:rFonts w:ascii="Calibri" w:hAnsi="Calibri"/>
          <w:color w:val="000000" w:themeColor="text1"/>
          <w:szCs w:val="24"/>
        </w:rPr>
        <w:t>content from front line staff – following up according to safeguarding/consent guidelines</w:t>
      </w:r>
    </w:p>
    <w:p w14:paraId="2CFAA0CC" w14:textId="71B78FE7" w:rsidR="000F3892" w:rsidRPr="001144FF" w:rsidRDefault="003C3995" w:rsidP="001144FF">
      <w:pPr>
        <w:pStyle w:val="ListParagraph"/>
        <w:numPr>
          <w:ilvl w:val="0"/>
          <w:numId w:val="28"/>
        </w:numPr>
        <w:rPr>
          <w:rFonts w:ascii="Calibri" w:hAnsi="Calibri"/>
          <w:color w:val="000000" w:themeColor="text1"/>
          <w:szCs w:val="24"/>
        </w:rPr>
      </w:pPr>
      <w:r w:rsidRPr="001144FF">
        <w:rPr>
          <w:rFonts w:ascii="Calibri" w:hAnsi="Calibri"/>
          <w:szCs w:val="24"/>
        </w:rPr>
        <w:t>Attend</w:t>
      </w:r>
      <w:r w:rsidR="00D65C7D" w:rsidRPr="001144FF">
        <w:rPr>
          <w:rFonts w:ascii="Calibri" w:hAnsi="Calibri"/>
          <w:szCs w:val="24"/>
        </w:rPr>
        <w:t>/</w:t>
      </w:r>
      <w:r w:rsidR="00D65C7D" w:rsidRPr="001144FF">
        <w:rPr>
          <w:rFonts w:ascii="Calibri" w:hAnsi="Calibri"/>
          <w:color w:val="000000" w:themeColor="text1"/>
          <w:szCs w:val="24"/>
        </w:rPr>
        <w:t>deliver</w:t>
      </w:r>
      <w:r w:rsidRPr="001144FF">
        <w:rPr>
          <w:rFonts w:ascii="Calibri" w:hAnsi="Calibri"/>
          <w:szCs w:val="24"/>
        </w:rPr>
        <w:t xml:space="preserve"> appropriate training and events</w:t>
      </w:r>
      <w:r w:rsidR="00B36293" w:rsidRPr="001144FF">
        <w:rPr>
          <w:rFonts w:ascii="Calibri" w:hAnsi="Calibri"/>
          <w:szCs w:val="24"/>
        </w:rPr>
        <w:t xml:space="preserve"> as appropriate</w:t>
      </w:r>
      <w:r w:rsidR="00E933AB" w:rsidRPr="001144FF">
        <w:rPr>
          <w:rFonts w:ascii="Calibri" w:hAnsi="Calibri"/>
          <w:szCs w:val="24"/>
        </w:rPr>
        <w:t xml:space="preserve"> and </w:t>
      </w:r>
      <w:r w:rsidR="00E933AB" w:rsidRPr="001144FF">
        <w:rPr>
          <w:rFonts w:ascii="Calibri" w:hAnsi="Calibri" w:cs="Arial"/>
          <w:noProof/>
          <w:szCs w:val="24"/>
          <w:lang w:val="en-US"/>
        </w:rPr>
        <w:t>c</w:t>
      </w:r>
      <w:r w:rsidR="000F3892" w:rsidRPr="001144FF">
        <w:rPr>
          <w:rFonts w:ascii="Calibri" w:hAnsi="Calibri" w:cs="Arial"/>
          <w:noProof/>
          <w:szCs w:val="24"/>
          <w:lang w:val="en-US"/>
        </w:rPr>
        <w:t>arry out any other reasonable duties as may be requested by your line manager</w:t>
      </w:r>
    </w:p>
    <w:p w14:paraId="7E497178" w14:textId="62930E7D" w:rsidR="00050A5B" w:rsidRDefault="00050A5B" w:rsidP="00050A5B">
      <w:pPr>
        <w:rPr>
          <w:rFonts w:ascii="Calibri" w:hAnsi="Calibri" w:cs="Arial"/>
          <w:noProof/>
          <w:szCs w:val="24"/>
          <w:lang w:val="en-US"/>
        </w:rPr>
      </w:pPr>
    </w:p>
    <w:p w14:paraId="6AC6769D" w14:textId="33FC10B8" w:rsidR="0004132D" w:rsidRPr="003C3995" w:rsidRDefault="009C2F08" w:rsidP="009C2F08">
      <w:pPr>
        <w:ind w:left="1560" w:hanging="1560"/>
        <w:jc w:val="both"/>
        <w:rPr>
          <w:rFonts w:ascii="Calibri" w:hAnsi="Calibri" w:cs="Arial"/>
          <w:szCs w:val="24"/>
        </w:rPr>
      </w:pPr>
      <w:r>
        <w:rPr>
          <w:rFonts w:ascii="Calibri" w:hAnsi="Calibri" w:cs="Arial"/>
          <w:b/>
          <w:bCs/>
          <w:szCs w:val="24"/>
        </w:rPr>
        <w:t>Line manager</w:t>
      </w:r>
      <w:r w:rsidR="0004132D" w:rsidRPr="003C3995">
        <w:rPr>
          <w:rFonts w:ascii="Calibri" w:hAnsi="Calibri" w:cs="Arial"/>
          <w:b/>
          <w:bCs/>
          <w:szCs w:val="24"/>
        </w:rPr>
        <w:t xml:space="preserve">: </w:t>
      </w:r>
      <w:r>
        <w:rPr>
          <w:rFonts w:ascii="Calibri" w:hAnsi="Calibri" w:cs="Arial"/>
          <w:b/>
          <w:bCs/>
          <w:szCs w:val="24"/>
        </w:rPr>
        <w:tab/>
      </w:r>
      <w:r w:rsidR="0004132D">
        <w:rPr>
          <w:rFonts w:ascii="Calibri" w:hAnsi="Calibri" w:cs="Arial"/>
          <w:bCs/>
          <w:szCs w:val="24"/>
        </w:rPr>
        <w:t>Chief Executive Officer</w:t>
      </w:r>
    </w:p>
    <w:p w14:paraId="76F3BF1A" w14:textId="77777777" w:rsidR="004B7975" w:rsidRDefault="004B7975" w:rsidP="0004132D">
      <w:pPr>
        <w:rPr>
          <w:rFonts w:ascii="Calibri" w:hAnsi="Calibri" w:cs="Arial"/>
          <w:b/>
          <w:noProof/>
          <w:szCs w:val="24"/>
          <w:lang w:val="en-US"/>
        </w:rPr>
      </w:pPr>
    </w:p>
    <w:p w14:paraId="5AC153A1" w14:textId="51FE239E" w:rsidR="0004132D" w:rsidRPr="0004132D" w:rsidRDefault="0004132D" w:rsidP="009C2F08">
      <w:pPr>
        <w:ind w:left="1560" w:hanging="1560"/>
        <w:rPr>
          <w:rFonts w:ascii="Calibri" w:hAnsi="Calibri" w:cs="Arial"/>
          <w:noProof/>
          <w:szCs w:val="24"/>
          <w:lang w:val="en-US"/>
        </w:rPr>
      </w:pPr>
      <w:r w:rsidRPr="003C3995">
        <w:rPr>
          <w:rFonts w:ascii="Calibri" w:hAnsi="Calibri" w:cs="Arial"/>
          <w:b/>
          <w:noProof/>
          <w:szCs w:val="24"/>
          <w:lang w:val="en-US"/>
        </w:rPr>
        <w:t>Hours</w:t>
      </w:r>
      <w:r w:rsidR="009C2F08">
        <w:rPr>
          <w:rFonts w:ascii="Calibri" w:hAnsi="Calibri" w:cs="Arial"/>
          <w:b/>
          <w:noProof/>
          <w:szCs w:val="24"/>
          <w:lang w:val="en-US"/>
        </w:rPr>
        <w:t>:</w:t>
      </w:r>
      <w:r w:rsidR="009C2F08">
        <w:rPr>
          <w:rFonts w:ascii="Calibri" w:hAnsi="Calibri" w:cs="Arial"/>
          <w:b/>
          <w:noProof/>
          <w:szCs w:val="24"/>
          <w:lang w:val="en-US"/>
        </w:rPr>
        <w:tab/>
      </w:r>
      <w:r w:rsidRPr="003C3995">
        <w:rPr>
          <w:rFonts w:ascii="Calibri" w:hAnsi="Calibri" w:cs="Arial"/>
          <w:noProof/>
          <w:szCs w:val="24"/>
          <w:lang w:val="en-US"/>
        </w:rPr>
        <w:t>35 hours per week (full-time)</w:t>
      </w:r>
      <w:r w:rsidR="009C2F08">
        <w:rPr>
          <w:rFonts w:ascii="Calibri" w:hAnsi="Calibri" w:cs="Arial"/>
          <w:noProof/>
          <w:szCs w:val="24"/>
          <w:lang w:val="en-US"/>
        </w:rPr>
        <w:t xml:space="preserve"> </w:t>
      </w:r>
      <w:bookmarkStart w:id="0" w:name="_Hlk8107405"/>
      <w:r w:rsidR="009C2F08">
        <w:rPr>
          <w:rFonts w:ascii="Calibri" w:hAnsi="Calibri" w:cs="Arial"/>
          <w:noProof/>
          <w:szCs w:val="24"/>
          <w:lang w:val="en-US"/>
        </w:rPr>
        <w:t xml:space="preserve">although may consider part-time </w:t>
      </w:r>
      <w:r w:rsidR="004A4C92">
        <w:rPr>
          <w:rFonts w:ascii="Calibri" w:hAnsi="Calibri" w:cs="Arial"/>
          <w:noProof/>
          <w:szCs w:val="24"/>
          <w:lang w:val="en-US"/>
        </w:rPr>
        <w:t>/ flexible working</w:t>
      </w:r>
      <w:bookmarkEnd w:id="0"/>
    </w:p>
    <w:p w14:paraId="4A9FB197" w14:textId="77777777" w:rsidR="004B7975" w:rsidRDefault="004B7975" w:rsidP="0004132D">
      <w:pPr>
        <w:ind w:left="2880" w:hanging="2880"/>
        <w:rPr>
          <w:rFonts w:ascii="Calibri" w:hAnsi="Calibri"/>
          <w:b/>
          <w:szCs w:val="24"/>
        </w:rPr>
      </w:pPr>
    </w:p>
    <w:p w14:paraId="45B22539" w14:textId="068C0F3D" w:rsidR="0004132D" w:rsidRPr="009C2F08" w:rsidRDefault="0004132D" w:rsidP="009C2F08">
      <w:pPr>
        <w:ind w:left="1560" w:hanging="1560"/>
        <w:rPr>
          <w:rFonts w:ascii="Calibri" w:hAnsi="Calibri"/>
          <w:b/>
          <w:szCs w:val="24"/>
        </w:rPr>
      </w:pPr>
      <w:r w:rsidRPr="00EC3EC2">
        <w:rPr>
          <w:rFonts w:ascii="Calibri" w:hAnsi="Calibri"/>
          <w:b/>
          <w:szCs w:val="24"/>
        </w:rPr>
        <w:t>Salary:</w:t>
      </w:r>
      <w:r w:rsidR="009C2F08" w:rsidRPr="00EC3EC2">
        <w:rPr>
          <w:rFonts w:ascii="Calibri" w:hAnsi="Calibri"/>
          <w:b/>
          <w:szCs w:val="24"/>
        </w:rPr>
        <w:tab/>
      </w:r>
      <w:r w:rsidRPr="00EC3EC2">
        <w:rPr>
          <w:rFonts w:ascii="Calibri" w:hAnsi="Calibri" w:cs="Arial"/>
          <w:szCs w:val="24"/>
        </w:rPr>
        <w:t>£</w:t>
      </w:r>
      <w:r w:rsidR="00EC3EC2" w:rsidRPr="00EC3EC2">
        <w:rPr>
          <w:rFonts w:ascii="Calibri" w:hAnsi="Calibri" w:cs="Arial"/>
          <w:szCs w:val="24"/>
        </w:rPr>
        <w:t>24,483</w:t>
      </w:r>
      <w:r w:rsidRPr="00EC3EC2">
        <w:rPr>
          <w:rFonts w:ascii="Calibri" w:hAnsi="Calibri" w:cs="Arial"/>
          <w:szCs w:val="24"/>
        </w:rPr>
        <w:t xml:space="preserve"> + 6% pension contribution</w:t>
      </w:r>
      <w:r w:rsidRPr="003C3995">
        <w:rPr>
          <w:rFonts w:ascii="Calibri" w:hAnsi="Calibri" w:cs="Arial"/>
          <w:szCs w:val="24"/>
        </w:rPr>
        <w:t xml:space="preserve"> </w:t>
      </w:r>
    </w:p>
    <w:p w14:paraId="79453E23" w14:textId="4ED98DCE" w:rsidR="0004132D" w:rsidRDefault="0004132D" w:rsidP="0004132D">
      <w:pPr>
        <w:rPr>
          <w:rFonts w:ascii="Calibri" w:hAnsi="Calibri" w:cs="Arial"/>
          <w:b/>
          <w:bCs/>
          <w:szCs w:val="24"/>
        </w:rPr>
      </w:pPr>
    </w:p>
    <w:p w14:paraId="300AADFA" w14:textId="4BC6C29A" w:rsidR="009C2F08" w:rsidRPr="009C2F08" w:rsidRDefault="009C2F08" w:rsidP="009C2F08">
      <w:pPr>
        <w:ind w:left="1560" w:hanging="1560"/>
        <w:rPr>
          <w:rFonts w:ascii="Calibri" w:hAnsi="Calibri"/>
          <w:b/>
          <w:szCs w:val="24"/>
        </w:rPr>
      </w:pPr>
      <w:r>
        <w:rPr>
          <w:rFonts w:ascii="Calibri" w:hAnsi="Calibri"/>
          <w:b/>
          <w:szCs w:val="24"/>
        </w:rPr>
        <w:t>Contract</w:t>
      </w:r>
      <w:r w:rsidRPr="003C3995">
        <w:rPr>
          <w:rFonts w:ascii="Calibri" w:hAnsi="Calibri"/>
          <w:b/>
          <w:szCs w:val="24"/>
        </w:rPr>
        <w:t>:</w:t>
      </w:r>
      <w:r>
        <w:rPr>
          <w:rFonts w:ascii="Calibri" w:hAnsi="Calibri"/>
          <w:b/>
          <w:szCs w:val="24"/>
        </w:rPr>
        <w:tab/>
      </w:r>
      <w:r>
        <w:rPr>
          <w:rFonts w:ascii="Calibri" w:hAnsi="Calibri" w:cs="Arial"/>
          <w:szCs w:val="24"/>
        </w:rPr>
        <w:t xml:space="preserve">Permanent following a </w:t>
      </w:r>
      <w:r w:rsidR="00EC3EC2">
        <w:rPr>
          <w:rFonts w:ascii="Calibri" w:hAnsi="Calibri" w:cs="Arial"/>
          <w:szCs w:val="24"/>
        </w:rPr>
        <w:t>three</w:t>
      </w:r>
      <w:r w:rsidR="00CD2B81">
        <w:rPr>
          <w:rFonts w:ascii="Calibri" w:hAnsi="Calibri" w:cs="Arial"/>
          <w:szCs w:val="24"/>
        </w:rPr>
        <w:t>-month</w:t>
      </w:r>
      <w:r>
        <w:rPr>
          <w:rFonts w:ascii="Calibri" w:hAnsi="Calibri" w:cs="Arial"/>
          <w:szCs w:val="24"/>
        </w:rPr>
        <w:t xml:space="preserve"> probation</w:t>
      </w:r>
    </w:p>
    <w:p w14:paraId="0B21F041" w14:textId="77777777" w:rsidR="009C2F08" w:rsidRDefault="009C2F08" w:rsidP="0004132D">
      <w:pPr>
        <w:rPr>
          <w:rFonts w:ascii="Calibri" w:hAnsi="Calibri" w:cs="Arial"/>
          <w:b/>
          <w:bCs/>
          <w:szCs w:val="24"/>
        </w:rPr>
      </w:pPr>
    </w:p>
    <w:p w14:paraId="55DD0C00" w14:textId="77777777" w:rsidR="004E76B5" w:rsidRDefault="004E76B5" w:rsidP="0004132D">
      <w:pPr>
        <w:rPr>
          <w:rFonts w:ascii="Calibri" w:hAnsi="Calibri" w:cs="Arial"/>
          <w:b/>
          <w:bCs/>
          <w:szCs w:val="24"/>
        </w:rPr>
      </w:pPr>
    </w:p>
    <w:p w14:paraId="6686D5A3" w14:textId="77777777" w:rsidR="004E76B5" w:rsidRDefault="004E76B5" w:rsidP="0004132D">
      <w:pPr>
        <w:rPr>
          <w:rFonts w:ascii="Calibri" w:hAnsi="Calibri" w:cs="Arial"/>
          <w:b/>
          <w:bCs/>
          <w:szCs w:val="24"/>
        </w:rPr>
      </w:pPr>
    </w:p>
    <w:p w14:paraId="7C12EFC3" w14:textId="77777777" w:rsidR="004E76B5" w:rsidRDefault="004E76B5" w:rsidP="0004132D">
      <w:pPr>
        <w:rPr>
          <w:rFonts w:ascii="Calibri" w:hAnsi="Calibri" w:cs="Arial"/>
          <w:b/>
          <w:bCs/>
          <w:szCs w:val="24"/>
        </w:rPr>
      </w:pPr>
    </w:p>
    <w:p w14:paraId="7625BCFB" w14:textId="77777777" w:rsidR="004E76B5" w:rsidRDefault="004E76B5" w:rsidP="0004132D">
      <w:pPr>
        <w:rPr>
          <w:rFonts w:ascii="Calibri" w:hAnsi="Calibri" w:cs="Arial"/>
          <w:b/>
          <w:bCs/>
          <w:szCs w:val="24"/>
        </w:rPr>
      </w:pPr>
    </w:p>
    <w:p w14:paraId="2CFAA0CE" w14:textId="7D85193A" w:rsidR="003C3995" w:rsidRPr="003C3995" w:rsidRDefault="003C3995" w:rsidP="0004132D">
      <w:pPr>
        <w:rPr>
          <w:rFonts w:ascii="Calibri" w:hAnsi="Calibri" w:cs="Arial"/>
          <w:b/>
          <w:bCs/>
          <w:szCs w:val="24"/>
        </w:rPr>
      </w:pPr>
      <w:r w:rsidRPr="003C3995">
        <w:rPr>
          <w:rFonts w:ascii="Calibri" w:hAnsi="Calibri" w:cs="Arial"/>
          <w:b/>
          <w:bCs/>
          <w:szCs w:val="24"/>
        </w:rPr>
        <w:lastRenderedPageBreak/>
        <w:t>Personal Specification/Key Competencies</w:t>
      </w:r>
      <w:r w:rsidR="00CD2B81">
        <w:rPr>
          <w:rFonts w:ascii="Calibri" w:hAnsi="Calibri" w:cs="Arial"/>
          <w:b/>
          <w:bCs/>
          <w:szCs w:val="24"/>
        </w:rPr>
        <w:t>:</w:t>
      </w:r>
    </w:p>
    <w:p w14:paraId="2CFAA0CF" w14:textId="77777777" w:rsidR="00502F55" w:rsidRPr="00E933AB" w:rsidRDefault="00502F55" w:rsidP="00502F55">
      <w:pPr>
        <w:spacing w:line="276" w:lineRule="auto"/>
        <w:rPr>
          <w:rFonts w:asciiTheme="minorHAnsi" w:hAnsiTheme="minorHAnsi" w:cs="Arial"/>
          <w:b/>
          <w:bCs/>
          <w:noProof/>
          <w:color w:val="FF0000"/>
          <w:sz w:val="16"/>
          <w:szCs w:val="16"/>
          <w:lang w:val="en-US"/>
        </w:rPr>
      </w:pPr>
    </w:p>
    <w:p w14:paraId="2CFAA0D0" w14:textId="37903527" w:rsidR="00502F55" w:rsidRPr="00CD2B81" w:rsidRDefault="00CD2B81" w:rsidP="00502F55">
      <w:pPr>
        <w:spacing w:line="276" w:lineRule="auto"/>
        <w:rPr>
          <w:rFonts w:ascii="Calibri" w:hAnsi="Calibri"/>
          <w:bCs/>
          <w:szCs w:val="24"/>
        </w:rPr>
      </w:pPr>
      <w:r w:rsidRPr="00CD2B81">
        <w:rPr>
          <w:rFonts w:ascii="Calibri" w:hAnsi="Calibri"/>
          <w:bCs/>
          <w:szCs w:val="24"/>
        </w:rPr>
        <w:t>The ideal candidate will have k</w:t>
      </w:r>
      <w:r w:rsidR="00502F55" w:rsidRPr="00CD2B81">
        <w:rPr>
          <w:rFonts w:ascii="Calibri" w:hAnsi="Calibri"/>
          <w:bCs/>
          <w:szCs w:val="24"/>
        </w:rPr>
        <w:t>nowledge</w:t>
      </w:r>
      <w:r w:rsidRPr="00CD2B81">
        <w:rPr>
          <w:rFonts w:ascii="Calibri" w:hAnsi="Calibri"/>
          <w:bCs/>
          <w:szCs w:val="24"/>
        </w:rPr>
        <w:t xml:space="preserve"> and </w:t>
      </w:r>
      <w:r w:rsidR="00502F55" w:rsidRPr="00CD2B81">
        <w:rPr>
          <w:rFonts w:ascii="Calibri" w:hAnsi="Calibri"/>
          <w:bCs/>
          <w:szCs w:val="24"/>
        </w:rPr>
        <w:t>experience</w:t>
      </w:r>
      <w:r w:rsidRPr="00CD2B81">
        <w:rPr>
          <w:rFonts w:ascii="Calibri" w:hAnsi="Calibri"/>
          <w:bCs/>
          <w:szCs w:val="24"/>
        </w:rPr>
        <w:t xml:space="preserve"> of the following</w:t>
      </w:r>
      <w:r w:rsidR="00502F55" w:rsidRPr="00CD2B81">
        <w:rPr>
          <w:rFonts w:ascii="Calibri" w:hAnsi="Calibri"/>
          <w:bCs/>
          <w:szCs w:val="24"/>
        </w:rPr>
        <w:t>:</w:t>
      </w:r>
    </w:p>
    <w:p w14:paraId="203684C6" w14:textId="5A5E1618" w:rsidR="00E36278" w:rsidRPr="00960723" w:rsidRDefault="00A535EC" w:rsidP="00A535EC">
      <w:pPr>
        <w:pStyle w:val="ListParagraph"/>
        <w:numPr>
          <w:ilvl w:val="0"/>
          <w:numId w:val="24"/>
        </w:numPr>
        <w:spacing w:line="276" w:lineRule="auto"/>
        <w:rPr>
          <w:rFonts w:asciiTheme="minorHAnsi" w:hAnsiTheme="minorHAnsi"/>
          <w:b/>
        </w:rPr>
      </w:pPr>
      <w:r w:rsidRPr="00A535EC">
        <w:rPr>
          <w:rFonts w:asciiTheme="minorHAnsi" w:hAnsiTheme="minorHAnsi" w:cs="Arial"/>
          <w:bCs/>
        </w:rPr>
        <w:t xml:space="preserve">A track-record of </w:t>
      </w:r>
      <w:r w:rsidRPr="00A535EC">
        <w:rPr>
          <w:rFonts w:ascii="Calibri" w:hAnsi="Calibri" w:cs="Arial"/>
          <w:bCs/>
          <w:szCs w:val="24"/>
        </w:rPr>
        <w:t xml:space="preserve">dynamic and creative </w:t>
      </w:r>
      <w:r w:rsidR="003D3A20">
        <w:rPr>
          <w:rFonts w:ascii="Calibri" w:hAnsi="Calibri" w:cs="Arial"/>
          <w:bCs/>
          <w:szCs w:val="24"/>
        </w:rPr>
        <w:t xml:space="preserve">writing </w:t>
      </w:r>
      <w:r w:rsidR="006B044F">
        <w:rPr>
          <w:rFonts w:ascii="Calibri" w:hAnsi="Calibri" w:cs="Arial"/>
          <w:bCs/>
          <w:szCs w:val="24"/>
        </w:rPr>
        <w:t>to raise awareness or report on issues</w:t>
      </w:r>
      <w:r w:rsidR="00960723">
        <w:rPr>
          <w:rFonts w:ascii="Calibri" w:hAnsi="Calibri" w:cs="Arial"/>
          <w:bCs/>
          <w:szCs w:val="24"/>
        </w:rPr>
        <w:t xml:space="preserve"> or events</w:t>
      </w:r>
    </w:p>
    <w:p w14:paraId="62E760B5" w14:textId="3D8808F6" w:rsidR="0001539F" w:rsidRPr="0001539F" w:rsidRDefault="00A4470B" w:rsidP="00A535EC">
      <w:pPr>
        <w:pStyle w:val="ListParagraph"/>
        <w:numPr>
          <w:ilvl w:val="0"/>
          <w:numId w:val="24"/>
        </w:numPr>
        <w:spacing w:line="276" w:lineRule="auto"/>
        <w:rPr>
          <w:rFonts w:asciiTheme="minorHAnsi" w:hAnsiTheme="minorHAnsi"/>
          <w:b/>
        </w:rPr>
      </w:pPr>
      <w:r>
        <w:rPr>
          <w:rFonts w:asciiTheme="minorHAnsi" w:hAnsiTheme="minorHAnsi" w:cs="Arial"/>
          <w:bCs/>
        </w:rPr>
        <w:t xml:space="preserve">An ability to </w:t>
      </w:r>
      <w:r w:rsidR="00CD2B81">
        <w:rPr>
          <w:rFonts w:asciiTheme="minorHAnsi" w:hAnsiTheme="minorHAnsi" w:cs="Arial"/>
          <w:bCs/>
        </w:rPr>
        <w:t xml:space="preserve">effectively </w:t>
      </w:r>
      <w:r w:rsidR="00EC36D6">
        <w:rPr>
          <w:rFonts w:asciiTheme="minorHAnsi" w:hAnsiTheme="minorHAnsi" w:cs="Arial"/>
          <w:bCs/>
        </w:rPr>
        <w:t xml:space="preserve">present </w:t>
      </w:r>
      <w:r>
        <w:rPr>
          <w:rFonts w:asciiTheme="minorHAnsi" w:hAnsiTheme="minorHAnsi" w:cs="Arial"/>
          <w:bCs/>
        </w:rPr>
        <w:t xml:space="preserve">research </w:t>
      </w:r>
      <w:r w:rsidR="00EC36D6">
        <w:rPr>
          <w:rFonts w:asciiTheme="minorHAnsi" w:hAnsiTheme="minorHAnsi" w:cs="Arial"/>
          <w:bCs/>
        </w:rPr>
        <w:t xml:space="preserve">using </w:t>
      </w:r>
      <w:r w:rsidR="0001539F">
        <w:rPr>
          <w:rFonts w:asciiTheme="minorHAnsi" w:hAnsiTheme="minorHAnsi" w:cs="Arial"/>
          <w:bCs/>
        </w:rPr>
        <w:t>both quantitative and qualitative information</w:t>
      </w:r>
    </w:p>
    <w:p w14:paraId="127E2E32" w14:textId="086AEC58" w:rsidR="00A4470B" w:rsidRPr="00A4470B" w:rsidRDefault="000901C7" w:rsidP="00A535EC">
      <w:pPr>
        <w:pStyle w:val="ListParagraph"/>
        <w:numPr>
          <w:ilvl w:val="0"/>
          <w:numId w:val="24"/>
        </w:numPr>
        <w:spacing w:line="276" w:lineRule="auto"/>
        <w:rPr>
          <w:rFonts w:asciiTheme="minorHAnsi" w:hAnsiTheme="minorHAnsi"/>
          <w:b/>
        </w:rPr>
      </w:pPr>
      <w:r>
        <w:rPr>
          <w:rFonts w:asciiTheme="minorHAnsi" w:hAnsiTheme="minorHAnsi" w:cs="Arial"/>
          <w:bCs/>
        </w:rPr>
        <w:t xml:space="preserve">An eye for identifying </w:t>
      </w:r>
      <w:r w:rsidR="001F138F">
        <w:rPr>
          <w:rFonts w:asciiTheme="minorHAnsi" w:hAnsiTheme="minorHAnsi" w:cs="Arial"/>
          <w:bCs/>
        </w:rPr>
        <w:t xml:space="preserve">stories and </w:t>
      </w:r>
      <w:r w:rsidR="00D03D40">
        <w:rPr>
          <w:rFonts w:asciiTheme="minorHAnsi" w:hAnsiTheme="minorHAnsi" w:cs="Arial"/>
          <w:bCs/>
        </w:rPr>
        <w:t xml:space="preserve">an </w:t>
      </w:r>
      <w:r w:rsidR="00216F9C">
        <w:rPr>
          <w:rFonts w:asciiTheme="minorHAnsi" w:hAnsiTheme="minorHAnsi" w:cs="Arial"/>
          <w:bCs/>
        </w:rPr>
        <w:t xml:space="preserve">ability to sensitively </w:t>
      </w:r>
      <w:r w:rsidR="00EC36D6">
        <w:rPr>
          <w:rFonts w:asciiTheme="minorHAnsi" w:hAnsiTheme="minorHAnsi" w:cs="Arial"/>
          <w:bCs/>
        </w:rPr>
        <w:t xml:space="preserve">interview </w:t>
      </w:r>
      <w:r w:rsidR="0037035A">
        <w:rPr>
          <w:rFonts w:asciiTheme="minorHAnsi" w:hAnsiTheme="minorHAnsi" w:cs="Arial"/>
          <w:bCs/>
        </w:rPr>
        <w:t xml:space="preserve">vulnerable </w:t>
      </w:r>
      <w:r w:rsidR="00EC36D6">
        <w:rPr>
          <w:rFonts w:asciiTheme="minorHAnsi" w:hAnsiTheme="minorHAnsi" w:cs="Arial"/>
          <w:bCs/>
        </w:rPr>
        <w:t xml:space="preserve">people </w:t>
      </w:r>
    </w:p>
    <w:p w14:paraId="56363490" w14:textId="588D5694" w:rsidR="00C77C47" w:rsidRPr="00AA3FF5" w:rsidRDefault="005A17B5" w:rsidP="00506C48">
      <w:pPr>
        <w:pStyle w:val="ListParagraph"/>
        <w:numPr>
          <w:ilvl w:val="0"/>
          <w:numId w:val="24"/>
        </w:numPr>
        <w:spacing w:line="276" w:lineRule="auto"/>
        <w:rPr>
          <w:rFonts w:asciiTheme="minorHAnsi" w:hAnsiTheme="minorHAnsi"/>
          <w:b/>
        </w:rPr>
      </w:pPr>
      <w:r>
        <w:rPr>
          <w:rFonts w:asciiTheme="minorHAnsi" w:hAnsiTheme="minorHAnsi" w:cs="Arial"/>
          <w:bCs/>
        </w:rPr>
        <w:t>P</w:t>
      </w:r>
      <w:r w:rsidR="0089518F">
        <w:rPr>
          <w:rFonts w:asciiTheme="minorHAnsi" w:hAnsiTheme="minorHAnsi" w:cs="Arial"/>
          <w:bCs/>
        </w:rPr>
        <w:t xml:space="preserve">lanning </w:t>
      </w:r>
      <w:r w:rsidR="008C618C">
        <w:rPr>
          <w:rFonts w:asciiTheme="minorHAnsi" w:hAnsiTheme="minorHAnsi" w:cs="Arial"/>
          <w:bCs/>
        </w:rPr>
        <w:t xml:space="preserve">and </w:t>
      </w:r>
      <w:r w:rsidR="00890D31">
        <w:rPr>
          <w:rFonts w:asciiTheme="minorHAnsi" w:hAnsiTheme="minorHAnsi" w:cs="Arial"/>
          <w:bCs/>
        </w:rPr>
        <w:t xml:space="preserve">co-ordinating </w:t>
      </w:r>
      <w:r w:rsidR="000F1059">
        <w:rPr>
          <w:rFonts w:asciiTheme="minorHAnsi" w:hAnsiTheme="minorHAnsi" w:cs="Arial"/>
          <w:bCs/>
        </w:rPr>
        <w:t>other</w:t>
      </w:r>
      <w:r w:rsidR="00CD2B81">
        <w:rPr>
          <w:rFonts w:asciiTheme="minorHAnsi" w:hAnsiTheme="minorHAnsi" w:cs="Arial"/>
          <w:bCs/>
        </w:rPr>
        <w:t xml:space="preserve"> staff and volunteers</w:t>
      </w:r>
      <w:r w:rsidR="00890D31">
        <w:rPr>
          <w:rFonts w:asciiTheme="minorHAnsi" w:hAnsiTheme="minorHAnsi" w:cs="Arial"/>
          <w:bCs/>
        </w:rPr>
        <w:t xml:space="preserve"> to deliver </w:t>
      </w:r>
      <w:r w:rsidR="007C50E9">
        <w:rPr>
          <w:rFonts w:asciiTheme="minorHAnsi" w:hAnsiTheme="minorHAnsi" w:cs="Arial"/>
          <w:bCs/>
        </w:rPr>
        <w:t xml:space="preserve">events </w:t>
      </w:r>
    </w:p>
    <w:p w14:paraId="1755B7C6" w14:textId="3364CA25" w:rsidR="00AA3FF5" w:rsidRDefault="00CD2B81" w:rsidP="00506C48">
      <w:pPr>
        <w:pStyle w:val="ListParagraph"/>
        <w:numPr>
          <w:ilvl w:val="0"/>
          <w:numId w:val="24"/>
        </w:numPr>
        <w:spacing w:line="276" w:lineRule="auto"/>
        <w:rPr>
          <w:rFonts w:asciiTheme="minorHAnsi" w:hAnsiTheme="minorHAnsi"/>
        </w:rPr>
      </w:pPr>
      <w:r>
        <w:rPr>
          <w:rFonts w:asciiTheme="minorHAnsi" w:hAnsiTheme="minorHAnsi"/>
        </w:rPr>
        <w:t xml:space="preserve">Gaining good public relations and </w:t>
      </w:r>
      <w:r w:rsidR="00AA3FF5" w:rsidRPr="00AA3FF5">
        <w:rPr>
          <w:rFonts w:asciiTheme="minorHAnsi" w:hAnsiTheme="minorHAnsi"/>
        </w:rPr>
        <w:t xml:space="preserve">media </w:t>
      </w:r>
      <w:r>
        <w:rPr>
          <w:rFonts w:asciiTheme="minorHAnsi" w:hAnsiTheme="minorHAnsi"/>
        </w:rPr>
        <w:t xml:space="preserve">coverage </w:t>
      </w:r>
      <w:r w:rsidR="00AB0AB9">
        <w:rPr>
          <w:rFonts w:asciiTheme="minorHAnsi" w:hAnsiTheme="minorHAnsi"/>
        </w:rPr>
        <w:t xml:space="preserve">including </w:t>
      </w:r>
      <w:r>
        <w:rPr>
          <w:rFonts w:asciiTheme="minorHAnsi" w:hAnsiTheme="minorHAnsi"/>
        </w:rPr>
        <w:t xml:space="preserve">on </w:t>
      </w:r>
      <w:r w:rsidR="00AB0AB9">
        <w:rPr>
          <w:rFonts w:asciiTheme="minorHAnsi" w:hAnsiTheme="minorHAnsi"/>
        </w:rPr>
        <w:t>social media</w:t>
      </w:r>
    </w:p>
    <w:p w14:paraId="2305C20F" w14:textId="6DB2F447" w:rsidR="00556172" w:rsidRPr="00AA3FF5" w:rsidRDefault="005A17B5" w:rsidP="00506C48">
      <w:pPr>
        <w:pStyle w:val="ListParagraph"/>
        <w:numPr>
          <w:ilvl w:val="0"/>
          <w:numId w:val="24"/>
        </w:numPr>
        <w:spacing w:line="276" w:lineRule="auto"/>
        <w:rPr>
          <w:rFonts w:asciiTheme="minorHAnsi" w:hAnsiTheme="minorHAnsi"/>
        </w:rPr>
      </w:pPr>
      <w:r>
        <w:rPr>
          <w:rFonts w:asciiTheme="minorHAnsi" w:hAnsiTheme="minorHAnsi"/>
        </w:rPr>
        <w:t>W</w:t>
      </w:r>
      <w:r w:rsidR="00D304A9">
        <w:rPr>
          <w:rFonts w:asciiTheme="minorHAnsi" w:hAnsiTheme="minorHAnsi"/>
        </w:rPr>
        <w:t xml:space="preserve">orking with designers </w:t>
      </w:r>
      <w:r w:rsidR="0037035A">
        <w:rPr>
          <w:rFonts w:asciiTheme="minorHAnsi" w:hAnsiTheme="minorHAnsi"/>
        </w:rPr>
        <w:t xml:space="preserve">and film makers </w:t>
      </w:r>
      <w:r w:rsidR="00D304A9">
        <w:rPr>
          <w:rFonts w:asciiTheme="minorHAnsi" w:hAnsiTheme="minorHAnsi"/>
        </w:rPr>
        <w:t>to produce printed</w:t>
      </w:r>
      <w:r w:rsidR="00CD2B81">
        <w:rPr>
          <w:rFonts w:asciiTheme="minorHAnsi" w:hAnsiTheme="minorHAnsi"/>
        </w:rPr>
        <w:t xml:space="preserve">, </w:t>
      </w:r>
      <w:r w:rsidR="00D304A9">
        <w:rPr>
          <w:rFonts w:asciiTheme="minorHAnsi" w:hAnsiTheme="minorHAnsi"/>
        </w:rPr>
        <w:t xml:space="preserve">on-line </w:t>
      </w:r>
      <w:r w:rsidR="00CD2B81">
        <w:rPr>
          <w:rFonts w:asciiTheme="minorHAnsi" w:hAnsiTheme="minorHAnsi"/>
        </w:rPr>
        <w:t xml:space="preserve">and film </w:t>
      </w:r>
      <w:r w:rsidR="00D304A9">
        <w:rPr>
          <w:rFonts w:asciiTheme="minorHAnsi" w:hAnsiTheme="minorHAnsi"/>
        </w:rPr>
        <w:t>content</w:t>
      </w:r>
    </w:p>
    <w:p w14:paraId="0F5D15D3" w14:textId="0552271B" w:rsidR="002D08B8" w:rsidRPr="00CD2B81" w:rsidRDefault="002D08B8" w:rsidP="002D08B8">
      <w:pPr>
        <w:numPr>
          <w:ilvl w:val="0"/>
          <w:numId w:val="24"/>
        </w:numPr>
        <w:spacing w:line="276" w:lineRule="auto"/>
        <w:jc w:val="both"/>
        <w:rPr>
          <w:rFonts w:ascii="Calibri" w:hAnsi="Calibri" w:cs="Arial"/>
          <w:noProof/>
          <w:szCs w:val="24"/>
          <w:lang w:val="en-US"/>
        </w:rPr>
      </w:pPr>
      <w:r w:rsidRPr="003C3995">
        <w:rPr>
          <w:rFonts w:ascii="Calibri" w:hAnsi="Calibri" w:cs="Arial"/>
          <w:noProof/>
          <w:szCs w:val="24"/>
          <w:lang w:val="en-US"/>
        </w:rPr>
        <w:t xml:space="preserve">Practical experience of using </w:t>
      </w:r>
      <w:r>
        <w:rPr>
          <w:rFonts w:ascii="Calibri" w:hAnsi="Calibri" w:cs="Arial"/>
          <w:noProof/>
          <w:szCs w:val="24"/>
          <w:lang w:val="en-US"/>
        </w:rPr>
        <w:t xml:space="preserve">CRM </w:t>
      </w:r>
      <w:r w:rsidRPr="003C3995">
        <w:rPr>
          <w:rFonts w:ascii="Calibri" w:hAnsi="Calibri" w:cs="Arial"/>
          <w:noProof/>
          <w:szCs w:val="24"/>
          <w:lang w:val="en-US"/>
        </w:rPr>
        <w:t xml:space="preserve">databases </w:t>
      </w:r>
    </w:p>
    <w:p w14:paraId="011AFF32" w14:textId="44427DC9" w:rsidR="002D08B8" w:rsidRPr="00CD2B81" w:rsidRDefault="00C80570" w:rsidP="002D08B8">
      <w:pPr>
        <w:numPr>
          <w:ilvl w:val="0"/>
          <w:numId w:val="24"/>
        </w:numPr>
        <w:spacing w:line="276" w:lineRule="auto"/>
        <w:rPr>
          <w:rFonts w:ascii="Calibri" w:hAnsi="Calibri" w:cs="Arial"/>
          <w:bCs/>
          <w:noProof/>
          <w:szCs w:val="24"/>
          <w:lang w:val="en-US"/>
        </w:rPr>
      </w:pPr>
      <w:r w:rsidRPr="00CD2B81">
        <w:rPr>
          <w:rFonts w:ascii="Calibri" w:hAnsi="Calibri" w:cs="Arial"/>
          <w:bCs/>
          <w:noProof/>
          <w:szCs w:val="24"/>
          <w:lang w:val="en-US"/>
        </w:rPr>
        <w:t>S</w:t>
      </w:r>
      <w:r w:rsidR="002D08B8" w:rsidRPr="00CD2B81">
        <w:rPr>
          <w:rFonts w:ascii="Calibri" w:hAnsi="Calibri" w:cs="Arial"/>
          <w:bCs/>
          <w:noProof/>
          <w:szCs w:val="24"/>
          <w:lang w:val="en-US"/>
        </w:rPr>
        <w:t>upporter development (desirable)</w:t>
      </w:r>
    </w:p>
    <w:p w14:paraId="2CFAA0D8" w14:textId="16A403E6" w:rsidR="00E13CFB" w:rsidRPr="00E13CFB" w:rsidRDefault="00E13CFB" w:rsidP="00E13CFB">
      <w:pPr>
        <w:numPr>
          <w:ilvl w:val="0"/>
          <w:numId w:val="14"/>
        </w:numPr>
        <w:spacing w:line="276" w:lineRule="auto"/>
        <w:jc w:val="both"/>
        <w:rPr>
          <w:rFonts w:asciiTheme="minorHAnsi" w:hAnsiTheme="minorHAnsi" w:cs="Arial"/>
          <w:noProof/>
          <w:szCs w:val="24"/>
          <w:lang w:val="en-US"/>
        </w:rPr>
      </w:pPr>
      <w:r w:rsidRPr="00502F55">
        <w:rPr>
          <w:rFonts w:asciiTheme="minorHAnsi" w:hAnsiTheme="minorHAnsi" w:cs="Arial"/>
          <w:bCs/>
          <w:noProof/>
          <w:szCs w:val="24"/>
          <w:lang w:val="en-US"/>
        </w:rPr>
        <w:t xml:space="preserve">Knowledge of the voluntary </w:t>
      </w:r>
      <w:r w:rsidR="00EA4956">
        <w:rPr>
          <w:rFonts w:asciiTheme="minorHAnsi" w:hAnsiTheme="minorHAnsi" w:cs="Arial"/>
          <w:bCs/>
          <w:noProof/>
          <w:szCs w:val="24"/>
          <w:lang w:val="en-US"/>
        </w:rPr>
        <w:t xml:space="preserve">/ </w:t>
      </w:r>
      <w:r w:rsidR="00E6721D">
        <w:rPr>
          <w:rFonts w:asciiTheme="minorHAnsi" w:hAnsiTheme="minorHAnsi" w:cs="Arial"/>
          <w:bCs/>
          <w:noProof/>
          <w:szCs w:val="24"/>
          <w:lang w:val="en-US"/>
        </w:rPr>
        <w:t xml:space="preserve">refugee </w:t>
      </w:r>
      <w:r w:rsidRPr="00502F55">
        <w:rPr>
          <w:rFonts w:asciiTheme="minorHAnsi" w:hAnsiTheme="minorHAnsi" w:cs="Arial"/>
          <w:bCs/>
          <w:noProof/>
          <w:szCs w:val="24"/>
          <w:lang w:val="en-US"/>
        </w:rPr>
        <w:t xml:space="preserve">sector </w:t>
      </w:r>
      <w:r>
        <w:rPr>
          <w:rFonts w:asciiTheme="minorHAnsi" w:hAnsiTheme="minorHAnsi" w:cs="Arial"/>
          <w:bCs/>
          <w:noProof/>
          <w:szCs w:val="24"/>
          <w:lang w:val="en-US"/>
        </w:rPr>
        <w:t>(desirable)</w:t>
      </w:r>
    </w:p>
    <w:p w14:paraId="2CFAA0D9" w14:textId="77777777" w:rsidR="00502F55" w:rsidRPr="00E933AB" w:rsidRDefault="00502F55" w:rsidP="00502F55">
      <w:pPr>
        <w:spacing w:line="276" w:lineRule="auto"/>
        <w:rPr>
          <w:rFonts w:ascii="Calibri" w:hAnsi="Calibri"/>
          <w:b/>
          <w:bCs/>
          <w:i/>
          <w:sz w:val="16"/>
          <w:szCs w:val="16"/>
        </w:rPr>
      </w:pPr>
    </w:p>
    <w:p w14:paraId="2CFAA0DA" w14:textId="166F9648" w:rsidR="00DD04FD" w:rsidRPr="003C3995" w:rsidRDefault="00CD2B81" w:rsidP="00502F55">
      <w:pPr>
        <w:spacing w:line="276" w:lineRule="auto"/>
        <w:rPr>
          <w:rFonts w:ascii="Calibri" w:hAnsi="Calibri"/>
          <w:b/>
          <w:bCs/>
          <w:i/>
          <w:szCs w:val="24"/>
        </w:rPr>
      </w:pPr>
      <w:r w:rsidRPr="00CD2B81">
        <w:rPr>
          <w:rFonts w:ascii="Calibri" w:hAnsi="Calibri"/>
          <w:bCs/>
          <w:szCs w:val="24"/>
        </w:rPr>
        <w:t xml:space="preserve">The ideal candidate will have </w:t>
      </w:r>
      <w:r>
        <w:rPr>
          <w:rFonts w:ascii="Calibri" w:hAnsi="Calibri"/>
          <w:bCs/>
          <w:szCs w:val="24"/>
        </w:rPr>
        <w:t xml:space="preserve">the following </w:t>
      </w:r>
      <w:r w:rsidRPr="00CD2B81">
        <w:rPr>
          <w:rFonts w:ascii="Calibri" w:hAnsi="Calibri"/>
          <w:bCs/>
          <w:szCs w:val="24"/>
        </w:rPr>
        <w:t>s</w:t>
      </w:r>
      <w:r w:rsidR="003C3995" w:rsidRPr="00CD2B81">
        <w:rPr>
          <w:rFonts w:ascii="Calibri" w:hAnsi="Calibri"/>
          <w:bCs/>
          <w:szCs w:val="24"/>
        </w:rPr>
        <w:t>kills</w:t>
      </w:r>
      <w:r w:rsidRPr="00CD2B81">
        <w:rPr>
          <w:rFonts w:ascii="Calibri" w:hAnsi="Calibri"/>
          <w:bCs/>
          <w:szCs w:val="24"/>
        </w:rPr>
        <w:t xml:space="preserve"> and a</w:t>
      </w:r>
      <w:r w:rsidR="003C3995" w:rsidRPr="00CD2B81">
        <w:rPr>
          <w:rFonts w:ascii="Calibri" w:hAnsi="Calibri"/>
          <w:bCs/>
          <w:szCs w:val="24"/>
        </w:rPr>
        <w:t>bilities</w:t>
      </w:r>
      <w:r w:rsidR="00502F55" w:rsidRPr="00CD2B81">
        <w:rPr>
          <w:rFonts w:ascii="Calibri" w:hAnsi="Calibri"/>
          <w:bCs/>
          <w:szCs w:val="24"/>
        </w:rPr>
        <w:t>:</w:t>
      </w:r>
    </w:p>
    <w:p w14:paraId="2CFAA0DC" w14:textId="157C84D9" w:rsidR="003C3995" w:rsidRPr="003C3995" w:rsidRDefault="003C3995" w:rsidP="00502F55">
      <w:pPr>
        <w:numPr>
          <w:ilvl w:val="0"/>
          <w:numId w:val="25"/>
        </w:numPr>
        <w:spacing w:line="276" w:lineRule="auto"/>
        <w:rPr>
          <w:rFonts w:ascii="Calibri" w:hAnsi="Calibri" w:cs="Arial"/>
          <w:bCs/>
          <w:noProof/>
          <w:szCs w:val="24"/>
          <w:lang w:val="en-US"/>
        </w:rPr>
      </w:pPr>
      <w:r w:rsidRPr="003C3995">
        <w:rPr>
          <w:rFonts w:ascii="Calibri" w:hAnsi="Calibri" w:cs="Arial"/>
          <w:bCs/>
          <w:noProof/>
          <w:szCs w:val="24"/>
          <w:lang w:val="en-US"/>
        </w:rPr>
        <w:t xml:space="preserve">Strong and effective oral and written communication skills </w:t>
      </w:r>
    </w:p>
    <w:p w14:paraId="2CFAA0DD" w14:textId="65014149" w:rsidR="003C3995" w:rsidRPr="003C3995" w:rsidRDefault="000F3892" w:rsidP="00502F55">
      <w:pPr>
        <w:numPr>
          <w:ilvl w:val="0"/>
          <w:numId w:val="25"/>
        </w:numPr>
        <w:spacing w:line="276" w:lineRule="auto"/>
        <w:rPr>
          <w:rFonts w:ascii="Calibri" w:hAnsi="Calibri" w:cs="Arial"/>
          <w:bCs/>
          <w:noProof/>
          <w:szCs w:val="24"/>
          <w:lang w:val="en-US"/>
        </w:rPr>
      </w:pPr>
      <w:r>
        <w:rPr>
          <w:rFonts w:ascii="Calibri" w:hAnsi="Calibri" w:cs="Arial"/>
          <w:bCs/>
          <w:noProof/>
          <w:szCs w:val="24"/>
          <w:lang w:val="en-US"/>
        </w:rPr>
        <w:t xml:space="preserve">Excellent </w:t>
      </w:r>
      <w:r w:rsidR="003C3995" w:rsidRPr="003C3995">
        <w:rPr>
          <w:rFonts w:ascii="Calibri" w:hAnsi="Calibri" w:cs="Arial"/>
          <w:bCs/>
          <w:noProof/>
          <w:szCs w:val="24"/>
          <w:lang w:val="en-US"/>
        </w:rPr>
        <w:t xml:space="preserve">IT </w:t>
      </w:r>
      <w:r>
        <w:rPr>
          <w:rFonts w:ascii="Calibri" w:hAnsi="Calibri" w:cs="Arial"/>
          <w:bCs/>
          <w:noProof/>
          <w:szCs w:val="24"/>
          <w:lang w:val="en-US"/>
        </w:rPr>
        <w:t xml:space="preserve">and numeracy </w:t>
      </w:r>
      <w:r w:rsidR="003C3995" w:rsidRPr="003C3995">
        <w:rPr>
          <w:rFonts w:ascii="Calibri" w:hAnsi="Calibri" w:cs="Arial"/>
          <w:bCs/>
          <w:noProof/>
          <w:szCs w:val="24"/>
          <w:lang w:val="en-US"/>
        </w:rPr>
        <w:t xml:space="preserve">skills </w:t>
      </w:r>
    </w:p>
    <w:p w14:paraId="5D300C37" w14:textId="5C9432E9" w:rsidR="00C962C3" w:rsidRDefault="00C962C3" w:rsidP="00C962C3">
      <w:pPr>
        <w:numPr>
          <w:ilvl w:val="0"/>
          <w:numId w:val="25"/>
        </w:numPr>
        <w:spacing w:line="276" w:lineRule="auto"/>
        <w:rPr>
          <w:rFonts w:asciiTheme="minorHAnsi" w:hAnsiTheme="minorHAnsi" w:cs="Arial"/>
          <w:szCs w:val="24"/>
        </w:rPr>
      </w:pPr>
      <w:r>
        <w:rPr>
          <w:rFonts w:asciiTheme="minorHAnsi" w:hAnsiTheme="minorHAnsi" w:cs="Arial"/>
        </w:rPr>
        <w:t>T</w:t>
      </w:r>
      <w:r w:rsidRPr="00502F55">
        <w:rPr>
          <w:rFonts w:asciiTheme="minorHAnsi" w:hAnsiTheme="minorHAnsi" w:cs="Arial"/>
        </w:rPr>
        <w:t xml:space="preserve">he ability to analyse and present </w:t>
      </w:r>
      <w:r w:rsidRPr="00502F55">
        <w:rPr>
          <w:rFonts w:asciiTheme="minorHAnsi" w:hAnsiTheme="minorHAnsi" w:cs="Arial"/>
          <w:szCs w:val="24"/>
        </w:rPr>
        <w:t>financial and other data</w:t>
      </w:r>
      <w:r>
        <w:rPr>
          <w:rFonts w:asciiTheme="minorHAnsi" w:hAnsiTheme="minorHAnsi" w:cs="Arial"/>
          <w:szCs w:val="24"/>
        </w:rPr>
        <w:t xml:space="preserve"> </w:t>
      </w:r>
      <w:r w:rsidR="00CD2B81">
        <w:rPr>
          <w:rFonts w:asciiTheme="minorHAnsi" w:hAnsiTheme="minorHAnsi" w:cs="Arial"/>
          <w:szCs w:val="24"/>
        </w:rPr>
        <w:t>effectively</w:t>
      </w:r>
    </w:p>
    <w:p w14:paraId="2D4A94A4" w14:textId="352A8210" w:rsidR="00C962C3" w:rsidRPr="00E13CFB" w:rsidRDefault="009063E4" w:rsidP="00C962C3">
      <w:pPr>
        <w:numPr>
          <w:ilvl w:val="0"/>
          <w:numId w:val="25"/>
        </w:numPr>
        <w:spacing w:line="276" w:lineRule="auto"/>
        <w:rPr>
          <w:rFonts w:asciiTheme="minorHAnsi" w:hAnsiTheme="minorHAnsi" w:cs="Arial"/>
          <w:szCs w:val="24"/>
        </w:rPr>
      </w:pPr>
      <w:r>
        <w:rPr>
          <w:rFonts w:asciiTheme="minorHAnsi" w:hAnsiTheme="minorHAnsi" w:cs="Arial"/>
          <w:bCs/>
        </w:rPr>
        <w:t>P</w:t>
      </w:r>
      <w:r w:rsidR="00C962C3" w:rsidRPr="00502F55">
        <w:rPr>
          <w:rFonts w:asciiTheme="minorHAnsi" w:hAnsiTheme="minorHAnsi" w:cs="Arial"/>
          <w:bCs/>
        </w:rPr>
        <w:t>rioritise,</w:t>
      </w:r>
      <w:r w:rsidR="00C962C3" w:rsidRPr="00502F55">
        <w:rPr>
          <w:rFonts w:asciiTheme="minorHAnsi" w:hAnsiTheme="minorHAnsi" w:cs="Arial"/>
          <w:color w:val="000000"/>
          <w:szCs w:val="24"/>
          <w:lang w:eastAsia="en-GB"/>
        </w:rPr>
        <w:t xml:space="preserve"> multi-task and work well under pressure</w:t>
      </w:r>
      <w:r w:rsidR="00C962C3">
        <w:rPr>
          <w:rFonts w:asciiTheme="minorHAnsi" w:hAnsiTheme="minorHAnsi" w:cs="Arial"/>
          <w:color w:val="000000"/>
          <w:szCs w:val="24"/>
          <w:lang w:eastAsia="en-GB"/>
        </w:rPr>
        <w:t xml:space="preserve"> </w:t>
      </w:r>
    </w:p>
    <w:p w14:paraId="2CFAA0DE" w14:textId="1C4FA2FB" w:rsidR="003C3995" w:rsidRPr="003C3995" w:rsidRDefault="009063E4" w:rsidP="00E13CFB">
      <w:pPr>
        <w:numPr>
          <w:ilvl w:val="0"/>
          <w:numId w:val="25"/>
        </w:numPr>
        <w:spacing w:line="276" w:lineRule="auto"/>
        <w:rPr>
          <w:rFonts w:ascii="Calibri" w:hAnsi="Calibri" w:cs="Arial"/>
          <w:noProof/>
          <w:szCs w:val="24"/>
          <w:lang w:val="en-US"/>
        </w:rPr>
      </w:pPr>
      <w:r>
        <w:rPr>
          <w:rFonts w:ascii="Calibri" w:hAnsi="Calibri" w:cs="Arial"/>
          <w:noProof/>
          <w:szCs w:val="24"/>
          <w:lang w:val="en-US"/>
        </w:rPr>
        <w:t>W</w:t>
      </w:r>
      <w:r w:rsidR="003C3995" w:rsidRPr="003C3995">
        <w:rPr>
          <w:rFonts w:ascii="Calibri" w:hAnsi="Calibri" w:cs="Arial"/>
          <w:noProof/>
          <w:szCs w:val="24"/>
          <w:lang w:val="en-US"/>
        </w:rPr>
        <w:t xml:space="preserve">ork effectively in a team environment and establish strong working relationships </w:t>
      </w:r>
    </w:p>
    <w:p w14:paraId="2CFAA0DF" w14:textId="00E8DE75" w:rsidR="003C3995" w:rsidRPr="003C3995" w:rsidRDefault="009063E4" w:rsidP="00502F55">
      <w:pPr>
        <w:numPr>
          <w:ilvl w:val="0"/>
          <w:numId w:val="25"/>
        </w:numPr>
        <w:spacing w:line="276" w:lineRule="auto"/>
        <w:rPr>
          <w:rFonts w:ascii="Calibri" w:hAnsi="Calibri" w:cs="Arial"/>
          <w:bCs/>
          <w:noProof/>
          <w:szCs w:val="24"/>
          <w:lang w:val="en-US"/>
        </w:rPr>
      </w:pPr>
      <w:r>
        <w:rPr>
          <w:rFonts w:ascii="Calibri" w:hAnsi="Calibri" w:cs="Arial"/>
          <w:bCs/>
          <w:noProof/>
          <w:szCs w:val="24"/>
          <w:lang w:val="en-US"/>
        </w:rPr>
        <w:t>F</w:t>
      </w:r>
      <w:r w:rsidR="00983B8C">
        <w:rPr>
          <w:rFonts w:ascii="Calibri" w:hAnsi="Calibri" w:cs="Arial"/>
          <w:bCs/>
          <w:noProof/>
          <w:szCs w:val="24"/>
          <w:lang w:val="en-US"/>
        </w:rPr>
        <w:t>ollow procedures and guidelines</w:t>
      </w:r>
      <w:r w:rsidR="003C3995" w:rsidRPr="003C3995">
        <w:rPr>
          <w:rFonts w:ascii="Calibri" w:hAnsi="Calibri" w:cs="Arial"/>
          <w:bCs/>
          <w:noProof/>
          <w:szCs w:val="24"/>
          <w:lang w:val="en-US"/>
        </w:rPr>
        <w:t xml:space="preserve">, but with the capacity to take initiative </w:t>
      </w:r>
      <w:r w:rsidR="00E13CFB">
        <w:rPr>
          <w:rFonts w:ascii="Calibri" w:hAnsi="Calibri" w:cs="Arial"/>
          <w:bCs/>
          <w:noProof/>
          <w:szCs w:val="24"/>
          <w:lang w:val="en-US"/>
        </w:rPr>
        <w:t xml:space="preserve">where appropriate </w:t>
      </w:r>
    </w:p>
    <w:p w14:paraId="2CFAA0E0" w14:textId="3BCB4697" w:rsidR="003C3995" w:rsidRPr="000F3892" w:rsidRDefault="00CD2B81" w:rsidP="00502F55">
      <w:pPr>
        <w:numPr>
          <w:ilvl w:val="0"/>
          <w:numId w:val="25"/>
        </w:numPr>
        <w:spacing w:line="276" w:lineRule="auto"/>
        <w:jc w:val="both"/>
        <w:rPr>
          <w:rFonts w:ascii="Calibri" w:hAnsi="Calibri" w:cs="Arial"/>
          <w:b/>
          <w:bCs/>
          <w:szCs w:val="24"/>
        </w:rPr>
      </w:pPr>
      <w:r>
        <w:rPr>
          <w:rFonts w:ascii="Calibri" w:hAnsi="Calibri" w:cs="Arial"/>
          <w:bCs/>
          <w:szCs w:val="24"/>
        </w:rPr>
        <w:t>S</w:t>
      </w:r>
      <w:r w:rsidR="003C3995" w:rsidRPr="003C3995">
        <w:rPr>
          <w:rFonts w:ascii="Calibri" w:hAnsi="Calibri" w:cs="Arial"/>
          <w:bCs/>
          <w:szCs w:val="24"/>
        </w:rPr>
        <w:t>trong orga</w:t>
      </w:r>
      <w:r w:rsidR="000F3892">
        <w:rPr>
          <w:rFonts w:ascii="Calibri" w:hAnsi="Calibri" w:cs="Arial"/>
          <w:bCs/>
          <w:szCs w:val="24"/>
        </w:rPr>
        <w:t xml:space="preserve">nisational skills and an </w:t>
      </w:r>
      <w:r w:rsidR="000F3892">
        <w:rPr>
          <w:rFonts w:ascii="Calibri" w:hAnsi="Calibri"/>
          <w:szCs w:val="24"/>
        </w:rPr>
        <w:t>a</w:t>
      </w:r>
      <w:r w:rsidR="003C3995" w:rsidRPr="000F3892">
        <w:rPr>
          <w:rFonts w:ascii="Calibri" w:hAnsi="Calibri"/>
          <w:szCs w:val="24"/>
        </w:rPr>
        <w:t xml:space="preserve">bility to work to deadlines </w:t>
      </w:r>
    </w:p>
    <w:p w14:paraId="2CFAA0E1" w14:textId="7A6BE676" w:rsidR="003C3995" w:rsidRPr="003C3995" w:rsidRDefault="00CD2B81" w:rsidP="00502F55">
      <w:pPr>
        <w:numPr>
          <w:ilvl w:val="0"/>
          <w:numId w:val="25"/>
        </w:numPr>
        <w:spacing w:line="276" w:lineRule="auto"/>
        <w:rPr>
          <w:rFonts w:ascii="Calibri" w:hAnsi="Calibri" w:cs="Arial"/>
          <w:bCs/>
          <w:noProof/>
          <w:szCs w:val="24"/>
          <w:lang w:val="en-US"/>
        </w:rPr>
      </w:pPr>
      <w:r>
        <w:rPr>
          <w:rFonts w:ascii="Calibri" w:hAnsi="Calibri" w:cs="Arial"/>
          <w:bCs/>
          <w:szCs w:val="24"/>
        </w:rPr>
        <w:t xml:space="preserve">Proactive and able to use own initiative whilst maintaining </w:t>
      </w:r>
      <w:r w:rsidR="003C3995" w:rsidRPr="003C3995">
        <w:rPr>
          <w:rFonts w:ascii="Calibri" w:hAnsi="Calibri" w:cs="Arial"/>
          <w:bCs/>
          <w:noProof/>
          <w:szCs w:val="24"/>
          <w:lang w:val="en-US"/>
        </w:rPr>
        <w:t>strong lines of co</w:t>
      </w:r>
      <w:r w:rsidR="00983B8C">
        <w:rPr>
          <w:rFonts w:ascii="Calibri" w:hAnsi="Calibri" w:cs="Arial"/>
          <w:bCs/>
          <w:noProof/>
          <w:szCs w:val="24"/>
          <w:lang w:val="en-US"/>
        </w:rPr>
        <w:t>mmunication with the line</w:t>
      </w:r>
      <w:r w:rsidR="003C3995" w:rsidRPr="003C3995">
        <w:rPr>
          <w:rFonts w:ascii="Calibri" w:hAnsi="Calibri" w:cs="Arial"/>
          <w:bCs/>
          <w:noProof/>
          <w:szCs w:val="24"/>
          <w:lang w:val="en-US"/>
        </w:rPr>
        <w:t xml:space="preserve"> </w:t>
      </w:r>
      <w:r w:rsidR="00983B8C">
        <w:rPr>
          <w:rFonts w:ascii="Calibri" w:hAnsi="Calibri" w:cs="Arial"/>
          <w:bCs/>
          <w:noProof/>
          <w:szCs w:val="24"/>
          <w:lang w:val="en-US"/>
        </w:rPr>
        <w:t>m</w:t>
      </w:r>
      <w:r w:rsidR="003C3995" w:rsidRPr="003C3995">
        <w:rPr>
          <w:rFonts w:ascii="Calibri" w:hAnsi="Calibri" w:cs="Arial"/>
          <w:bCs/>
          <w:noProof/>
          <w:szCs w:val="24"/>
          <w:lang w:val="en-US"/>
        </w:rPr>
        <w:t xml:space="preserve">anager </w:t>
      </w:r>
    </w:p>
    <w:p w14:paraId="1DADDD95" w14:textId="07B29108" w:rsidR="00BC6B80" w:rsidRPr="00102AB4" w:rsidRDefault="00BC6B80" w:rsidP="00102AB4">
      <w:pPr>
        <w:numPr>
          <w:ilvl w:val="0"/>
          <w:numId w:val="25"/>
        </w:numPr>
        <w:spacing w:line="276" w:lineRule="auto"/>
        <w:jc w:val="both"/>
        <w:rPr>
          <w:rFonts w:asciiTheme="minorHAnsi" w:hAnsiTheme="minorHAnsi" w:cs="Arial"/>
          <w:b/>
          <w:bCs/>
          <w:szCs w:val="24"/>
        </w:rPr>
      </w:pPr>
      <w:r w:rsidRPr="00502F55">
        <w:rPr>
          <w:rFonts w:asciiTheme="minorHAnsi" w:hAnsiTheme="minorHAnsi" w:cs="Arial"/>
          <w:bCs/>
          <w:noProof/>
          <w:szCs w:val="24"/>
          <w:lang w:val="en-US"/>
        </w:rPr>
        <w:t xml:space="preserve">A </w:t>
      </w:r>
      <w:r w:rsidRPr="00502F55">
        <w:rPr>
          <w:rFonts w:asciiTheme="minorHAnsi" w:hAnsiTheme="minorHAnsi" w:cs="Arial"/>
          <w:bCs/>
          <w:szCs w:val="24"/>
        </w:rPr>
        <w:t xml:space="preserve">friendly and approachable personality </w:t>
      </w:r>
      <w:r w:rsidRPr="00502F55">
        <w:rPr>
          <w:rFonts w:asciiTheme="minorHAnsi" w:hAnsiTheme="minorHAnsi" w:cs="Arial"/>
          <w:bCs/>
          <w:noProof/>
          <w:szCs w:val="24"/>
          <w:lang w:val="en-US"/>
        </w:rPr>
        <w:t xml:space="preserve">with a willingness to learn </w:t>
      </w:r>
    </w:p>
    <w:p w14:paraId="2CFAA0E4" w14:textId="77777777" w:rsidR="00502F55" w:rsidRPr="00E933AB" w:rsidRDefault="00502F55" w:rsidP="00502F55">
      <w:pPr>
        <w:spacing w:line="276" w:lineRule="auto"/>
        <w:jc w:val="both"/>
        <w:rPr>
          <w:rFonts w:asciiTheme="minorHAnsi" w:hAnsiTheme="minorHAnsi" w:cs="Arial"/>
          <w:sz w:val="16"/>
          <w:szCs w:val="16"/>
        </w:rPr>
      </w:pPr>
    </w:p>
    <w:p w14:paraId="2CFAA0E5" w14:textId="77777777" w:rsidR="00502F55" w:rsidRPr="00502F55" w:rsidRDefault="00502F55" w:rsidP="00502F55">
      <w:pPr>
        <w:spacing w:line="276" w:lineRule="auto"/>
        <w:jc w:val="both"/>
        <w:rPr>
          <w:rFonts w:asciiTheme="minorHAnsi" w:hAnsiTheme="minorHAnsi" w:cs="Arial"/>
          <w:b/>
          <w:i/>
        </w:rPr>
      </w:pPr>
      <w:r>
        <w:rPr>
          <w:rFonts w:asciiTheme="minorHAnsi" w:hAnsiTheme="minorHAnsi" w:cs="Arial"/>
          <w:b/>
          <w:i/>
        </w:rPr>
        <w:t>Other:</w:t>
      </w:r>
    </w:p>
    <w:p w14:paraId="0EA6B02D" w14:textId="0AE047CE" w:rsidR="00BC6B80" w:rsidRPr="00502F55" w:rsidRDefault="00BC6B80" w:rsidP="00BC6B80">
      <w:pPr>
        <w:numPr>
          <w:ilvl w:val="0"/>
          <w:numId w:val="27"/>
        </w:numPr>
        <w:spacing w:line="276" w:lineRule="auto"/>
        <w:jc w:val="both"/>
        <w:rPr>
          <w:rFonts w:asciiTheme="minorHAnsi" w:hAnsiTheme="minorHAnsi" w:cs="Arial"/>
          <w:b/>
          <w:bCs/>
        </w:rPr>
      </w:pPr>
      <w:r w:rsidRPr="00502F55">
        <w:rPr>
          <w:rFonts w:asciiTheme="minorHAnsi" w:hAnsiTheme="minorHAnsi" w:cs="Arial"/>
          <w:bCs/>
        </w:rPr>
        <w:t xml:space="preserve">A commitment to </w:t>
      </w:r>
      <w:r w:rsidRPr="00502F55">
        <w:rPr>
          <w:rFonts w:asciiTheme="minorHAnsi" w:hAnsiTheme="minorHAnsi" w:cs="Arial"/>
        </w:rPr>
        <w:t xml:space="preserve">the aims and objectives of Action Foundation and </w:t>
      </w:r>
      <w:r w:rsidRPr="00502F55">
        <w:rPr>
          <w:rFonts w:asciiTheme="minorHAnsi" w:hAnsiTheme="minorHAnsi" w:cs="Arial"/>
          <w:bCs/>
        </w:rPr>
        <w:t>genuine desire to support excluded asylum seekers, refugees</w:t>
      </w:r>
      <w:r>
        <w:rPr>
          <w:rFonts w:asciiTheme="minorHAnsi" w:hAnsiTheme="minorHAnsi" w:cs="Arial"/>
          <w:bCs/>
        </w:rPr>
        <w:t xml:space="preserve"> and</w:t>
      </w:r>
      <w:r w:rsidRPr="00502F55">
        <w:rPr>
          <w:rFonts w:asciiTheme="minorHAnsi" w:hAnsiTheme="minorHAnsi" w:cs="Arial"/>
          <w:bCs/>
        </w:rPr>
        <w:t xml:space="preserve"> </w:t>
      </w:r>
      <w:r>
        <w:rPr>
          <w:rFonts w:asciiTheme="minorHAnsi" w:hAnsiTheme="minorHAnsi" w:cs="Arial"/>
          <w:bCs/>
        </w:rPr>
        <w:t xml:space="preserve">other migrants </w:t>
      </w:r>
    </w:p>
    <w:p w14:paraId="77DBDAF1" w14:textId="6611D1EA" w:rsidR="00E933AB" w:rsidRDefault="00502F55" w:rsidP="00502F55">
      <w:pPr>
        <w:numPr>
          <w:ilvl w:val="0"/>
          <w:numId w:val="27"/>
        </w:numPr>
        <w:spacing w:line="276" w:lineRule="auto"/>
        <w:rPr>
          <w:rFonts w:asciiTheme="minorHAnsi" w:hAnsiTheme="minorHAnsi" w:cs="Arial"/>
        </w:rPr>
      </w:pPr>
      <w:r w:rsidRPr="00502F55">
        <w:rPr>
          <w:rFonts w:asciiTheme="minorHAnsi" w:hAnsiTheme="minorHAnsi" w:cs="Arial"/>
        </w:rPr>
        <w:t xml:space="preserve">Supportive of </w:t>
      </w:r>
      <w:r w:rsidR="000E2C24">
        <w:rPr>
          <w:rFonts w:asciiTheme="minorHAnsi" w:hAnsiTheme="minorHAnsi" w:cs="Arial"/>
        </w:rPr>
        <w:t xml:space="preserve">our </w:t>
      </w:r>
      <w:r w:rsidRPr="00502F55">
        <w:rPr>
          <w:rFonts w:asciiTheme="minorHAnsi" w:hAnsiTheme="minorHAnsi" w:cs="Arial"/>
        </w:rPr>
        <w:t xml:space="preserve">ethos </w:t>
      </w:r>
      <w:r w:rsidR="000E2C24">
        <w:rPr>
          <w:rFonts w:asciiTheme="minorHAnsi" w:hAnsiTheme="minorHAnsi" w:cs="Arial"/>
        </w:rPr>
        <w:t xml:space="preserve">and values </w:t>
      </w:r>
      <w:r w:rsidRPr="00502F55">
        <w:rPr>
          <w:rFonts w:asciiTheme="minorHAnsi" w:hAnsiTheme="minorHAnsi" w:cs="Arial"/>
        </w:rPr>
        <w:t xml:space="preserve">– see </w:t>
      </w:r>
      <w:hyperlink r:id="rId12" w:history="1">
        <w:r w:rsidR="004E76B5" w:rsidRPr="005E423E">
          <w:rPr>
            <w:rStyle w:val="Hyperlink"/>
            <w:rFonts w:asciiTheme="minorHAnsi" w:hAnsiTheme="minorHAnsi" w:cs="Arial"/>
          </w:rPr>
          <w:t>www.actionfoundation.org.uk/ethos/</w:t>
        </w:r>
      </w:hyperlink>
      <w:r w:rsidR="004E76B5">
        <w:rPr>
          <w:rFonts w:asciiTheme="minorHAnsi" w:hAnsiTheme="minorHAnsi" w:cs="Arial"/>
        </w:rPr>
        <w:t xml:space="preserve"> </w:t>
      </w:r>
      <w:r w:rsidRPr="00502F55">
        <w:rPr>
          <w:rFonts w:asciiTheme="minorHAnsi" w:hAnsiTheme="minorHAnsi" w:cs="Arial"/>
        </w:rPr>
        <w:t xml:space="preserve"> </w:t>
      </w:r>
    </w:p>
    <w:p w14:paraId="170E5418" w14:textId="40D4CA82" w:rsidR="00E76109" w:rsidRPr="00E933AB" w:rsidRDefault="00A102B0" w:rsidP="00502F55">
      <w:pPr>
        <w:numPr>
          <w:ilvl w:val="0"/>
          <w:numId w:val="27"/>
        </w:numPr>
        <w:spacing w:line="276" w:lineRule="auto"/>
        <w:rPr>
          <w:rFonts w:asciiTheme="minorHAnsi" w:hAnsiTheme="minorHAnsi" w:cs="Arial"/>
        </w:rPr>
      </w:pPr>
      <w:r w:rsidRPr="00E933AB">
        <w:rPr>
          <w:rFonts w:asciiTheme="minorHAnsi" w:hAnsiTheme="minorHAnsi" w:cs="Arial"/>
          <w:bCs/>
          <w:szCs w:val="24"/>
        </w:rPr>
        <w:t>This post will</w:t>
      </w:r>
      <w:r w:rsidR="003C3995" w:rsidRPr="00E933AB">
        <w:rPr>
          <w:rFonts w:asciiTheme="minorHAnsi" w:hAnsiTheme="minorHAnsi" w:cs="Arial"/>
          <w:bCs/>
          <w:szCs w:val="24"/>
        </w:rPr>
        <w:t xml:space="preserve"> require </w:t>
      </w:r>
      <w:r w:rsidR="00A2451A" w:rsidRPr="00E933AB">
        <w:rPr>
          <w:rFonts w:asciiTheme="minorHAnsi" w:hAnsiTheme="minorHAnsi" w:cs="Arial"/>
          <w:bCs/>
          <w:szCs w:val="24"/>
        </w:rPr>
        <w:t>the taking up of two references</w:t>
      </w:r>
    </w:p>
    <w:sectPr w:rsidR="00E76109" w:rsidRPr="00E933AB" w:rsidSect="00CD2B81">
      <w:pgSz w:w="11906" w:h="16838"/>
      <w:pgMar w:top="426"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97DFC" w14:textId="77777777" w:rsidR="00ED7E20" w:rsidRDefault="00ED7E20" w:rsidP="00B2190A">
      <w:r>
        <w:separator/>
      </w:r>
    </w:p>
  </w:endnote>
  <w:endnote w:type="continuationSeparator" w:id="0">
    <w:p w14:paraId="64D9D48B" w14:textId="77777777" w:rsidR="00ED7E20" w:rsidRDefault="00ED7E20" w:rsidP="00B2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9DB79" w14:textId="77777777" w:rsidR="00ED7E20" w:rsidRDefault="00ED7E20" w:rsidP="00B2190A">
      <w:r>
        <w:separator/>
      </w:r>
    </w:p>
  </w:footnote>
  <w:footnote w:type="continuationSeparator" w:id="0">
    <w:p w14:paraId="5D795B70" w14:textId="77777777" w:rsidR="00ED7E20" w:rsidRDefault="00ED7E20" w:rsidP="00B21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6CB"/>
    <w:multiLevelType w:val="hybridMultilevel"/>
    <w:tmpl w:val="7B82A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73544"/>
    <w:multiLevelType w:val="hybridMultilevel"/>
    <w:tmpl w:val="585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2CC5"/>
    <w:multiLevelType w:val="hybridMultilevel"/>
    <w:tmpl w:val="5DA2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165C"/>
    <w:multiLevelType w:val="hybridMultilevel"/>
    <w:tmpl w:val="D2D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B38D3"/>
    <w:multiLevelType w:val="hybridMultilevel"/>
    <w:tmpl w:val="76341F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85D6E80"/>
    <w:multiLevelType w:val="hybridMultilevel"/>
    <w:tmpl w:val="93E4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F425E"/>
    <w:multiLevelType w:val="hybridMultilevel"/>
    <w:tmpl w:val="91E8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8222C"/>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8" w15:restartNumberingAfterBreak="0">
    <w:nsid w:val="1EEC7E3E"/>
    <w:multiLevelType w:val="hybridMultilevel"/>
    <w:tmpl w:val="8E08386C"/>
    <w:lvl w:ilvl="0" w:tplc="D0F279C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A25C6"/>
    <w:multiLevelType w:val="hybridMultilevel"/>
    <w:tmpl w:val="A464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A2F93"/>
    <w:multiLevelType w:val="hybridMultilevel"/>
    <w:tmpl w:val="C9E05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45C4E"/>
    <w:multiLevelType w:val="hybridMultilevel"/>
    <w:tmpl w:val="A7005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B29EA"/>
    <w:multiLevelType w:val="hybridMultilevel"/>
    <w:tmpl w:val="4A784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DD07B7"/>
    <w:multiLevelType w:val="hybridMultilevel"/>
    <w:tmpl w:val="6FA6BFF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E0B48"/>
    <w:multiLevelType w:val="hybridMultilevel"/>
    <w:tmpl w:val="09BE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64988"/>
    <w:multiLevelType w:val="hybridMultilevel"/>
    <w:tmpl w:val="5ABC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D6CAD"/>
    <w:multiLevelType w:val="hybridMultilevel"/>
    <w:tmpl w:val="EE56EA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546159DF"/>
    <w:multiLevelType w:val="hybridMultilevel"/>
    <w:tmpl w:val="A72A74AA"/>
    <w:lvl w:ilvl="0" w:tplc="08090001">
      <w:start w:val="1"/>
      <w:numFmt w:val="bullet"/>
      <w:lvlText w:val=""/>
      <w:lvlJc w:val="left"/>
      <w:pPr>
        <w:ind w:left="1146" w:hanging="360"/>
      </w:pPr>
      <w:rPr>
        <w:rFonts w:ascii="Symbol" w:hAnsi="Symbol" w:hint="default"/>
      </w:rPr>
    </w:lvl>
    <w:lvl w:ilvl="1" w:tplc="2B34AE48">
      <w:numFmt w:val="bullet"/>
      <w:lvlText w:val="-"/>
      <w:lvlJc w:val="left"/>
      <w:pPr>
        <w:ind w:left="1866" w:hanging="360"/>
      </w:pPr>
      <w:rPr>
        <w:rFonts w:ascii="Calibri" w:eastAsia="Times New Roman" w:hAnsi="Calibri" w:cs="Calibri"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837BDA"/>
    <w:multiLevelType w:val="hybridMultilevel"/>
    <w:tmpl w:val="3F1E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23003"/>
    <w:multiLevelType w:val="hybridMultilevel"/>
    <w:tmpl w:val="6312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068E9"/>
    <w:multiLevelType w:val="hybridMultilevel"/>
    <w:tmpl w:val="8300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3F4749"/>
    <w:multiLevelType w:val="multilevel"/>
    <w:tmpl w:val="012E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62621E"/>
    <w:multiLevelType w:val="hybridMultilevel"/>
    <w:tmpl w:val="28940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21BBB"/>
    <w:multiLevelType w:val="hybridMultilevel"/>
    <w:tmpl w:val="CC4CF2F4"/>
    <w:lvl w:ilvl="0" w:tplc="08090001">
      <w:start w:val="1"/>
      <w:numFmt w:val="bullet"/>
      <w:lvlText w:val=""/>
      <w:lvlJc w:val="left"/>
      <w:pPr>
        <w:tabs>
          <w:tab w:val="num" w:pos="720"/>
        </w:tabs>
        <w:ind w:left="720" w:hanging="360"/>
      </w:pPr>
      <w:rPr>
        <w:rFonts w:ascii="Symbol" w:hAnsi="Symbol" w:hint="default"/>
      </w:rPr>
    </w:lvl>
    <w:lvl w:ilvl="1" w:tplc="F3080918">
      <w:start w:val="1"/>
      <w:numFmt w:val="bullet"/>
      <w:lvlText w:val="o"/>
      <w:lvlJc w:val="left"/>
      <w:pPr>
        <w:tabs>
          <w:tab w:val="num" w:pos="1440"/>
        </w:tabs>
        <w:ind w:left="1440" w:hanging="360"/>
      </w:pPr>
      <w:rPr>
        <w:rFonts w:ascii="Courier New" w:hAnsi="Courier New"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025A2"/>
    <w:multiLevelType w:val="hybridMultilevel"/>
    <w:tmpl w:val="C32C23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6A4373"/>
    <w:multiLevelType w:val="hybridMultilevel"/>
    <w:tmpl w:val="8F5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60D8B"/>
    <w:multiLevelType w:val="hybridMultilevel"/>
    <w:tmpl w:val="5C4076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E5108"/>
    <w:multiLevelType w:val="hybridMultilevel"/>
    <w:tmpl w:val="B546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CE3549"/>
    <w:multiLevelType w:val="hybridMultilevel"/>
    <w:tmpl w:val="2C761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1216CD"/>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7"/>
  </w:num>
  <w:num w:numId="2">
    <w:abstractNumId w:val="29"/>
  </w:num>
  <w:num w:numId="3">
    <w:abstractNumId w:val="24"/>
  </w:num>
  <w:num w:numId="4">
    <w:abstractNumId w:val="20"/>
  </w:num>
  <w:num w:numId="5">
    <w:abstractNumId w:val="22"/>
  </w:num>
  <w:num w:numId="6">
    <w:abstractNumId w:val="8"/>
  </w:num>
  <w:num w:numId="7">
    <w:abstractNumId w:val="30"/>
  </w:num>
  <w:num w:numId="8">
    <w:abstractNumId w:val="0"/>
  </w:num>
  <w:num w:numId="9">
    <w:abstractNumId w:val="9"/>
  </w:num>
  <w:num w:numId="10">
    <w:abstractNumId w:val="1"/>
  </w:num>
  <w:num w:numId="11">
    <w:abstractNumId w:val="2"/>
  </w:num>
  <w:num w:numId="12">
    <w:abstractNumId w:val="12"/>
  </w:num>
  <w:num w:numId="13">
    <w:abstractNumId w:val="21"/>
  </w:num>
  <w:num w:numId="14">
    <w:abstractNumId w:val="13"/>
  </w:num>
  <w:num w:numId="15">
    <w:abstractNumId w:val="5"/>
  </w:num>
  <w:num w:numId="16">
    <w:abstractNumId w:val="16"/>
  </w:num>
  <w:num w:numId="17">
    <w:abstractNumId w:val="28"/>
  </w:num>
  <w:num w:numId="18">
    <w:abstractNumId w:val="6"/>
  </w:num>
  <w:num w:numId="19">
    <w:abstractNumId w:val="19"/>
  </w:num>
  <w:num w:numId="20">
    <w:abstractNumId w:val="26"/>
  </w:num>
  <w:num w:numId="21">
    <w:abstractNumId w:val="3"/>
  </w:num>
  <w:num w:numId="22">
    <w:abstractNumId w:val="15"/>
  </w:num>
  <w:num w:numId="23">
    <w:abstractNumId w:val="18"/>
  </w:num>
  <w:num w:numId="24">
    <w:abstractNumId w:val="11"/>
  </w:num>
  <w:num w:numId="25">
    <w:abstractNumId w:val="23"/>
  </w:num>
  <w:num w:numId="26">
    <w:abstractNumId w:val="10"/>
  </w:num>
  <w:num w:numId="27">
    <w:abstractNumId w:val="25"/>
  </w:num>
  <w:num w:numId="28">
    <w:abstractNumId w:val="4"/>
  </w:num>
  <w:num w:numId="29">
    <w:abstractNumId w:val="14"/>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B8"/>
    <w:rsid w:val="000100AD"/>
    <w:rsid w:val="0001539F"/>
    <w:rsid w:val="00023ED9"/>
    <w:rsid w:val="000261E6"/>
    <w:rsid w:val="000404CD"/>
    <w:rsid w:val="0004132D"/>
    <w:rsid w:val="000472FF"/>
    <w:rsid w:val="00050A5B"/>
    <w:rsid w:val="0005379A"/>
    <w:rsid w:val="000546E3"/>
    <w:rsid w:val="00057B20"/>
    <w:rsid w:val="000625BE"/>
    <w:rsid w:val="000634C1"/>
    <w:rsid w:val="00067049"/>
    <w:rsid w:val="0006706D"/>
    <w:rsid w:val="00077F9A"/>
    <w:rsid w:val="000867DD"/>
    <w:rsid w:val="000901C7"/>
    <w:rsid w:val="00090802"/>
    <w:rsid w:val="000A4FC9"/>
    <w:rsid w:val="000A546C"/>
    <w:rsid w:val="000A65CB"/>
    <w:rsid w:val="000B4028"/>
    <w:rsid w:val="000C04C1"/>
    <w:rsid w:val="000C103B"/>
    <w:rsid w:val="000C344E"/>
    <w:rsid w:val="000C4AA4"/>
    <w:rsid w:val="000C7598"/>
    <w:rsid w:val="000D1180"/>
    <w:rsid w:val="000D3034"/>
    <w:rsid w:val="000D6C15"/>
    <w:rsid w:val="000E0F80"/>
    <w:rsid w:val="000E2C24"/>
    <w:rsid w:val="000F0109"/>
    <w:rsid w:val="000F1059"/>
    <w:rsid w:val="000F3892"/>
    <w:rsid w:val="001020F3"/>
    <w:rsid w:val="00102354"/>
    <w:rsid w:val="00102AB4"/>
    <w:rsid w:val="001055C5"/>
    <w:rsid w:val="00106709"/>
    <w:rsid w:val="0010738F"/>
    <w:rsid w:val="00110900"/>
    <w:rsid w:val="001144FF"/>
    <w:rsid w:val="00115339"/>
    <w:rsid w:val="00120793"/>
    <w:rsid w:val="00121B59"/>
    <w:rsid w:val="00133CD8"/>
    <w:rsid w:val="00135AFE"/>
    <w:rsid w:val="001364C9"/>
    <w:rsid w:val="001366F2"/>
    <w:rsid w:val="00140A89"/>
    <w:rsid w:val="00156B17"/>
    <w:rsid w:val="00182760"/>
    <w:rsid w:val="00186696"/>
    <w:rsid w:val="001870BB"/>
    <w:rsid w:val="00192E98"/>
    <w:rsid w:val="001A2675"/>
    <w:rsid w:val="001A543C"/>
    <w:rsid w:val="001B3DD6"/>
    <w:rsid w:val="001B462D"/>
    <w:rsid w:val="001C09CB"/>
    <w:rsid w:val="001C5500"/>
    <w:rsid w:val="001D7D54"/>
    <w:rsid w:val="001E40FE"/>
    <w:rsid w:val="001E6429"/>
    <w:rsid w:val="001F138F"/>
    <w:rsid w:val="002002FA"/>
    <w:rsid w:val="002063E1"/>
    <w:rsid w:val="00207FB6"/>
    <w:rsid w:val="00212FBC"/>
    <w:rsid w:val="00216F9C"/>
    <w:rsid w:val="00225117"/>
    <w:rsid w:val="0022574C"/>
    <w:rsid w:val="00227B2C"/>
    <w:rsid w:val="002310DC"/>
    <w:rsid w:val="0023737D"/>
    <w:rsid w:val="0024192D"/>
    <w:rsid w:val="00246D49"/>
    <w:rsid w:val="00253DA2"/>
    <w:rsid w:val="00260911"/>
    <w:rsid w:val="002645A3"/>
    <w:rsid w:val="00274E5D"/>
    <w:rsid w:val="00281407"/>
    <w:rsid w:val="00282CD1"/>
    <w:rsid w:val="002921DC"/>
    <w:rsid w:val="00293A8A"/>
    <w:rsid w:val="002B22BC"/>
    <w:rsid w:val="002B53A2"/>
    <w:rsid w:val="002C084B"/>
    <w:rsid w:val="002C742A"/>
    <w:rsid w:val="002C7F09"/>
    <w:rsid w:val="002D00A7"/>
    <w:rsid w:val="002D08B8"/>
    <w:rsid w:val="002D754B"/>
    <w:rsid w:val="002F2248"/>
    <w:rsid w:val="002F6A35"/>
    <w:rsid w:val="00307A1A"/>
    <w:rsid w:val="003313FC"/>
    <w:rsid w:val="0033457C"/>
    <w:rsid w:val="00345BD2"/>
    <w:rsid w:val="00352EE3"/>
    <w:rsid w:val="003636F0"/>
    <w:rsid w:val="0037035A"/>
    <w:rsid w:val="00371C24"/>
    <w:rsid w:val="00390E74"/>
    <w:rsid w:val="00395FEF"/>
    <w:rsid w:val="003A628A"/>
    <w:rsid w:val="003B27D8"/>
    <w:rsid w:val="003C0F50"/>
    <w:rsid w:val="003C3995"/>
    <w:rsid w:val="003C4633"/>
    <w:rsid w:val="003C480C"/>
    <w:rsid w:val="003C5435"/>
    <w:rsid w:val="003D1045"/>
    <w:rsid w:val="003D3A20"/>
    <w:rsid w:val="003E3DBC"/>
    <w:rsid w:val="003E4E7B"/>
    <w:rsid w:val="0041644D"/>
    <w:rsid w:val="00423434"/>
    <w:rsid w:val="00425B87"/>
    <w:rsid w:val="00437D80"/>
    <w:rsid w:val="00440546"/>
    <w:rsid w:val="00441082"/>
    <w:rsid w:val="0045374F"/>
    <w:rsid w:val="00457588"/>
    <w:rsid w:val="00460F43"/>
    <w:rsid w:val="0047071F"/>
    <w:rsid w:val="004A0EA3"/>
    <w:rsid w:val="004A2ED2"/>
    <w:rsid w:val="004A2F78"/>
    <w:rsid w:val="004A32FE"/>
    <w:rsid w:val="004A4C92"/>
    <w:rsid w:val="004B58B8"/>
    <w:rsid w:val="004B6A44"/>
    <w:rsid w:val="004B7975"/>
    <w:rsid w:val="004C52B5"/>
    <w:rsid w:val="004C726D"/>
    <w:rsid w:val="004D06CB"/>
    <w:rsid w:val="004E2785"/>
    <w:rsid w:val="004E286B"/>
    <w:rsid w:val="004E76B5"/>
    <w:rsid w:val="004F1D15"/>
    <w:rsid w:val="004F4A35"/>
    <w:rsid w:val="00502F55"/>
    <w:rsid w:val="00506C48"/>
    <w:rsid w:val="005078D7"/>
    <w:rsid w:val="00512D22"/>
    <w:rsid w:val="00512D2B"/>
    <w:rsid w:val="00514D01"/>
    <w:rsid w:val="00517B4F"/>
    <w:rsid w:val="00520704"/>
    <w:rsid w:val="00522FE4"/>
    <w:rsid w:val="00537898"/>
    <w:rsid w:val="005558C2"/>
    <w:rsid w:val="00556172"/>
    <w:rsid w:val="00561476"/>
    <w:rsid w:val="00562F17"/>
    <w:rsid w:val="005815E3"/>
    <w:rsid w:val="00581B55"/>
    <w:rsid w:val="005921E3"/>
    <w:rsid w:val="005A17B5"/>
    <w:rsid w:val="005A44DB"/>
    <w:rsid w:val="005B404B"/>
    <w:rsid w:val="005B726E"/>
    <w:rsid w:val="005E3ED2"/>
    <w:rsid w:val="005F004D"/>
    <w:rsid w:val="005F25FB"/>
    <w:rsid w:val="005F40FF"/>
    <w:rsid w:val="00602765"/>
    <w:rsid w:val="006207AA"/>
    <w:rsid w:val="00621294"/>
    <w:rsid w:val="0062294D"/>
    <w:rsid w:val="00623480"/>
    <w:rsid w:val="00623500"/>
    <w:rsid w:val="00637D2C"/>
    <w:rsid w:val="0064057C"/>
    <w:rsid w:val="006441E4"/>
    <w:rsid w:val="00656813"/>
    <w:rsid w:val="00660722"/>
    <w:rsid w:val="0066225C"/>
    <w:rsid w:val="006730CC"/>
    <w:rsid w:val="006774CF"/>
    <w:rsid w:val="006A7F95"/>
    <w:rsid w:val="006B044F"/>
    <w:rsid w:val="006B6CC4"/>
    <w:rsid w:val="006B7803"/>
    <w:rsid w:val="006C6283"/>
    <w:rsid w:val="006D5139"/>
    <w:rsid w:val="006D592C"/>
    <w:rsid w:val="006E4679"/>
    <w:rsid w:val="00707F68"/>
    <w:rsid w:val="0071055D"/>
    <w:rsid w:val="007149D1"/>
    <w:rsid w:val="0072066D"/>
    <w:rsid w:val="00743998"/>
    <w:rsid w:val="00743D76"/>
    <w:rsid w:val="00753BAA"/>
    <w:rsid w:val="00754117"/>
    <w:rsid w:val="007705FB"/>
    <w:rsid w:val="00776F18"/>
    <w:rsid w:val="00780F2F"/>
    <w:rsid w:val="007B038B"/>
    <w:rsid w:val="007C50E9"/>
    <w:rsid w:val="007C75AE"/>
    <w:rsid w:val="007D18D0"/>
    <w:rsid w:val="007D4995"/>
    <w:rsid w:val="007D7C64"/>
    <w:rsid w:val="007F0259"/>
    <w:rsid w:val="008420E4"/>
    <w:rsid w:val="00847451"/>
    <w:rsid w:val="00853963"/>
    <w:rsid w:val="00864BCE"/>
    <w:rsid w:val="00871DDB"/>
    <w:rsid w:val="00880E52"/>
    <w:rsid w:val="00883BED"/>
    <w:rsid w:val="008849A4"/>
    <w:rsid w:val="0088691D"/>
    <w:rsid w:val="00890D31"/>
    <w:rsid w:val="00892FA9"/>
    <w:rsid w:val="00894D85"/>
    <w:rsid w:val="0089518F"/>
    <w:rsid w:val="00896C16"/>
    <w:rsid w:val="008A1ED7"/>
    <w:rsid w:val="008A1FCE"/>
    <w:rsid w:val="008A2A45"/>
    <w:rsid w:val="008B1C5B"/>
    <w:rsid w:val="008B2BF0"/>
    <w:rsid w:val="008C3573"/>
    <w:rsid w:val="008C618C"/>
    <w:rsid w:val="008D7168"/>
    <w:rsid w:val="008D75DE"/>
    <w:rsid w:val="008E0B73"/>
    <w:rsid w:val="008E369C"/>
    <w:rsid w:val="008E3FCF"/>
    <w:rsid w:val="008F2B5D"/>
    <w:rsid w:val="008F4175"/>
    <w:rsid w:val="0090216D"/>
    <w:rsid w:val="00902F15"/>
    <w:rsid w:val="009042B0"/>
    <w:rsid w:val="009063E4"/>
    <w:rsid w:val="009143F0"/>
    <w:rsid w:val="00916FCE"/>
    <w:rsid w:val="00920052"/>
    <w:rsid w:val="009208E5"/>
    <w:rsid w:val="0092335A"/>
    <w:rsid w:val="00924AE1"/>
    <w:rsid w:val="009305E5"/>
    <w:rsid w:val="00932903"/>
    <w:rsid w:val="00933102"/>
    <w:rsid w:val="00955730"/>
    <w:rsid w:val="00960723"/>
    <w:rsid w:val="00962703"/>
    <w:rsid w:val="009647B3"/>
    <w:rsid w:val="00966CC5"/>
    <w:rsid w:val="00967472"/>
    <w:rsid w:val="00975BD2"/>
    <w:rsid w:val="009834BE"/>
    <w:rsid w:val="009836CF"/>
    <w:rsid w:val="00983B8C"/>
    <w:rsid w:val="00993D55"/>
    <w:rsid w:val="009A4208"/>
    <w:rsid w:val="009C0B53"/>
    <w:rsid w:val="009C173C"/>
    <w:rsid w:val="009C2F08"/>
    <w:rsid w:val="009C7D10"/>
    <w:rsid w:val="009D04F2"/>
    <w:rsid w:val="009D4955"/>
    <w:rsid w:val="009D7DEF"/>
    <w:rsid w:val="009E146F"/>
    <w:rsid w:val="009E7E6B"/>
    <w:rsid w:val="009F110A"/>
    <w:rsid w:val="009F5E19"/>
    <w:rsid w:val="00A02DB0"/>
    <w:rsid w:val="00A102B0"/>
    <w:rsid w:val="00A1338C"/>
    <w:rsid w:val="00A2451A"/>
    <w:rsid w:val="00A24BDA"/>
    <w:rsid w:val="00A251F6"/>
    <w:rsid w:val="00A35140"/>
    <w:rsid w:val="00A43EDA"/>
    <w:rsid w:val="00A4470B"/>
    <w:rsid w:val="00A535EC"/>
    <w:rsid w:val="00A559D5"/>
    <w:rsid w:val="00A55C23"/>
    <w:rsid w:val="00A605BD"/>
    <w:rsid w:val="00A677F7"/>
    <w:rsid w:val="00A73885"/>
    <w:rsid w:val="00A81E4D"/>
    <w:rsid w:val="00A847FE"/>
    <w:rsid w:val="00A861EB"/>
    <w:rsid w:val="00A91D14"/>
    <w:rsid w:val="00A927E5"/>
    <w:rsid w:val="00A94FBB"/>
    <w:rsid w:val="00A953F5"/>
    <w:rsid w:val="00AA0E0C"/>
    <w:rsid w:val="00AA3FF5"/>
    <w:rsid w:val="00AB0AB9"/>
    <w:rsid w:val="00AB5CA7"/>
    <w:rsid w:val="00AB7119"/>
    <w:rsid w:val="00AD6305"/>
    <w:rsid w:val="00AE1721"/>
    <w:rsid w:val="00AF534E"/>
    <w:rsid w:val="00AF7741"/>
    <w:rsid w:val="00B01085"/>
    <w:rsid w:val="00B06C6D"/>
    <w:rsid w:val="00B07F26"/>
    <w:rsid w:val="00B2184A"/>
    <w:rsid w:val="00B2190A"/>
    <w:rsid w:val="00B36293"/>
    <w:rsid w:val="00B42A6F"/>
    <w:rsid w:val="00B43995"/>
    <w:rsid w:val="00B441A0"/>
    <w:rsid w:val="00B51D77"/>
    <w:rsid w:val="00B60631"/>
    <w:rsid w:val="00B64267"/>
    <w:rsid w:val="00B6530C"/>
    <w:rsid w:val="00B70E03"/>
    <w:rsid w:val="00B75B47"/>
    <w:rsid w:val="00B76EDF"/>
    <w:rsid w:val="00B77438"/>
    <w:rsid w:val="00B81A1D"/>
    <w:rsid w:val="00B82210"/>
    <w:rsid w:val="00BA1B21"/>
    <w:rsid w:val="00BA211E"/>
    <w:rsid w:val="00BA4BEA"/>
    <w:rsid w:val="00BA5391"/>
    <w:rsid w:val="00BB0193"/>
    <w:rsid w:val="00BB221E"/>
    <w:rsid w:val="00BB6A88"/>
    <w:rsid w:val="00BC6B80"/>
    <w:rsid w:val="00BD1F48"/>
    <w:rsid w:val="00BE129C"/>
    <w:rsid w:val="00BF4F81"/>
    <w:rsid w:val="00BF7069"/>
    <w:rsid w:val="00BF7811"/>
    <w:rsid w:val="00C05AD9"/>
    <w:rsid w:val="00C113E1"/>
    <w:rsid w:val="00C209E7"/>
    <w:rsid w:val="00C23527"/>
    <w:rsid w:val="00C247B9"/>
    <w:rsid w:val="00C302B7"/>
    <w:rsid w:val="00C33ECB"/>
    <w:rsid w:val="00C37C49"/>
    <w:rsid w:val="00C40291"/>
    <w:rsid w:val="00C609D5"/>
    <w:rsid w:val="00C77C47"/>
    <w:rsid w:val="00C80570"/>
    <w:rsid w:val="00C82957"/>
    <w:rsid w:val="00C86442"/>
    <w:rsid w:val="00C90525"/>
    <w:rsid w:val="00C93F3B"/>
    <w:rsid w:val="00C94039"/>
    <w:rsid w:val="00C962C3"/>
    <w:rsid w:val="00CA566E"/>
    <w:rsid w:val="00CB6A31"/>
    <w:rsid w:val="00CC0A46"/>
    <w:rsid w:val="00CD2792"/>
    <w:rsid w:val="00CD2B81"/>
    <w:rsid w:val="00CD4104"/>
    <w:rsid w:val="00CF4728"/>
    <w:rsid w:val="00CF5128"/>
    <w:rsid w:val="00CF5B5F"/>
    <w:rsid w:val="00D03D40"/>
    <w:rsid w:val="00D20A93"/>
    <w:rsid w:val="00D260D0"/>
    <w:rsid w:val="00D304A9"/>
    <w:rsid w:val="00D401C1"/>
    <w:rsid w:val="00D4308C"/>
    <w:rsid w:val="00D45A80"/>
    <w:rsid w:val="00D51D53"/>
    <w:rsid w:val="00D5410E"/>
    <w:rsid w:val="00D60E54"/>
    <w:rsid w:val="00D65C7D"/>
    <w:rsid w:val="00D66036"/>
    <w:rsid w:val="00D76567"/>
    <w:rsid w:val="00D920C1"/>
    <w:rsid w:val="00DA3C6A"/>
    <w:rsid w:val="00DA65D1"/>
    <w:rsid w:val="00DB5499"/>
    <w:rsid w:val="00DD04FD"/>
    <w:rsid w:val="00DD35D4"/>
    <w:rsid w:val="00DF02CC"/>
    <w:rsid w:val="00DF568A"/>
    <w:rsid w:val="00E057D0"/>
    <w:rsid w:val="00E13CFB"/>
    <w:rsid w:val="00E1497E"/>
    <w:rsid w:val="00E164F0"/>
    <w:rsid w:val="00E21CAF"/>
    <w:rsid w:val="00E2260D"/>
    <w:rsid w:val="00E36278"/>
    <w:rsid w:val="00E366DA"/>
    <w:rsid w:val="00E45A4A"/>
    <w:rsid w:val="00E6335B"/>
    <w:rsid w:val="00E6721D"/>
    <w:rsid w:val="00E76109"/>
    <w:rsid w:val="00E77A5B"/>
    <w:rsid w:val="00E8789F"/>
    <w:rsid w:val="00E933AB"/>
    <w:rsid w:val="00E97C9C"/>
    <w:rsid w:val="00EA4956"/>
    <w:rsid w:val="00EB406E"/>
    <w:rsid w:val="00EC334C"/>
    <w:rsid w:val="00EC36D6"/>
    <w:rsid w:val="00EC3EC2"/>
    <w:rsid w:val="00EC5C06"/>
    <w:rsid w:val="00ED01FE"/>
    <w:rsid w:val="00ED06B2"/>
    <w:rsid w:val="00ED4747"/>
    <w:rsid w:val="00ED5C19"/>
    <w:rsid w:val="00ED7E20"/>
    <w:rsid w:val="00EE037C"/>
    <w:rsid w:val="00EE1AFC"/>
    <w:rsid w:val="00EE3610"/>
    <w:rsid w:val="00EE43EB"/>
    <w:rsid w:val="00EF0FD0"/>
    <w:rsid w:val="00EF4A5A"/>
    <w:rsid w:val="00EF5234"/>
    <w:rsid w:val="00EF7746"/>
    <w:rsid w:val="00F002D2"/>
    <w:rsid w:val="00F074F2"/>
    <w:rsid w:val="00F16531"/>
    <w:rsid w:val="00F56A4A"/>
    <w:rsid w:val="00F64B36"/>
    <w:rsid w:val="00F71F53"/>
    <w:rsid w:val="00F857FB"/>
    <w:rsid w:val="00F96182"/>
    <w:rsid w:val="00FB2CA7"/>
    <w:rsid w:val="00FC1818"/>
    <w:rsid w:val="00FD1E9F"/>
    <w:rsid w:val="00FD24CB"/>
    <w:rsid w:val="00FD48E3"/>
    <w:rsid w:val="00FE20AD"/>
    <w:rsid w:val="00FE27AB"/>
    <w:rsid w:val="00FF5DF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AA095"/>
  <w15:docId w15:val="{F1E6EB46-7E01-4E6F-9BEC-4ECD7265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B8"/>
    <w:rPr>
      <w:rFonts w:ascii="Times New Roman" w:eastAsia="Times New Roman" w:hAnsi="Times New Roman"/>
      <w:sz w:val="24"/>
      <w:lang w:eastAsia="en-US"/>
    </w:rPr>
  </w:style>
  <w:style w:type="paragraph" w:styleId="Heading1">
    <w:name w:val="heading 1"/>
    <w:basedOn w:val="Normal"/>
    <w:next w:val="Normal"/>
    <w:link w:val="Heading1Char"/>
    <w:qFormat/>
    <w:rsid w:val="00EC334C"/>
    <w:pPr>
      <w:keepNext/>
      <w:outlineLvl w:val="0"/>
    </w:pPr>
    <w:rPr>
      <w:rFonts w:ascii="Arial" w:hAnsi="Arial"/>
      <w:color w:val="000000"/>
      <w:sz w:val="28"/>
    </w:rPr>
  </w:style>
  <w:style w:type="paragraph" w:styleId="Heading2">
    <w:name w:val="heading 2"/>
    <w:basedOn w:val="Normal"/>
    <w:next w:val="Normal"/>
    <w:link w:val="Heading2Char"/>
    <w:qFormat/>
    <w:rsid w:val="00EC334C"/>
    <w:pPr>
      <w:keepNext/>
      <w:outlineLvl w:val="1"/>
    </w:pPr>
    <w:rPr>
      <w:rFonts w:ascii="Arial" w:hAnsi="Arial"/>
      <w:color w:val="000000"/>
    </w:rPr>
  </w:style>
  <w:style w:type="paragraph" w:styleId="Heading3">
    <w:name w:val="heading 3"/>
    <w:basedOn w:val="Normal"/>
    <w:next w:val="Normal"/>
    <w:link w:val="Heading3Char"/>
    <w:qFormat/>
    <w:rsid w:val="00EC334C"/>
    <w:pPr>
      <w:keepNext/>
      <w:outlineLvl w:val="2"/>
    </w:pPr>
    <w:rPr>
      <w:rFonts w:ascii="Arial" w:hAnsi="Arial" w:cs="Arial"/>
      <w:b/>
      <w:bCs/>
      <w:szCs w:val="24"/>
    </w:rPr>
  </w:style>
  <w:style w:type="paragraph" w:styleId="Heading4">
    <w:name w:val="heading 4"/>
    <w:basedOn w:val="Normal"/>
    <w:next w:val="Normal"/>
    <w:link w:val="Heading4Char"/>
    <w:qFormat/>
    <w:rsid w:val="00156B17"/>
    <w:pPr>
      <w:keepNext/>
      <w:autoSpaceDE w:val="0"/>
      <w:autoSpaceDN w:val="0"/>
      <w:adjustRightInd w:val="0"/>
      <w:outlineLvl w:val="3"/>
    </w:pPr>
    <w:rPr>
      <w:rFonts w:ascii="Arial" w:hAnsi="Arial" w:cs="Arial"/>
      <w:b/>
      <w:bCs/>
      <w:sz w:val="22"/>
      <w:szCs w:val="22"/>
      <w:u w:val="single"/>
      <w:lang w:val="en-US"/>
    </w:rPr>
  </w:style>
  <w:style w:type="paragraph" w:styleId="Heading5">
    <w:name w:val="heading 5"/>
    <w:basedOn w:val="Normal"/>
    <w:next w:val="Normal"/>
    <w:link w:val="Heading5Char"/>
    <w:qFormat/>
    <w:rsid w:val="00156B17"/>
    <w:pPr>
      <w:keepNext/>
      <w:tabs>
        <w:tab w:val="left" w:pos="425"/>
      </w:tabs>
      <w:autoSpaceDE w:val="0"/>
      <w:autoSpaceDN w:val="0"/>
      <w:adjustRightInd w:val="0"/>
      <w:ind w:left="252"/>
      <w:outlineLvl w:val="4"/>
    </w:pPr>
    <w:rPr>
      <w:rFonts w:ascii="Arial" w:hAnsi="Arial"/>
      <w:b/>
      <w:bCs/>
      <w:sz w:val="22"/>
      <w:szCs w:val="24"/>
    </w:rPr>
  </w:style>
  <w:style w:type="paragraph" w:styleId="Heading6">
    <w:name w:val="heading 6"/>
    <w:basedOn w:val="Normal"/>
    <w:next w:val="Normal"/>
    <w:link w:val="Heading6Char"/>
    <w:qFormat/>
    <w:rsid w:val="00156B17"/>
    <w:pPr>
      <w:keepNext/>
      <w:autoSpaceDE w:val="0"/>
      <w:autoSpaceDN w:val="0"/>
      <w:adjustRightInd w:val="0"/>
      <w:jc w:val="center"/>
      <w:outlineLvl w:val="5"/>
    </w:pPr>
    <w:rPr>
      <w:rFonts w:ascii="Arial" w:hAnsi="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4C"/>
    <w:rPr>
      <w:rFonts w:ascii="Arial" w:eastAsia="Times New Roman" w:hAnsi="Arial" w:cs="Times New Roman"/>
      <w:color w:val="000000"/>
      <w:sz w:val="28"/>
      <w:szCs w:val="20"/>
    </w:rPr>
  </w:style>
  <w:style w:type="character" w:customStyle="1" w:styleId="Heading2Char">
    <w:name w:val="Heading 2 Char"/>
    <w:basedOn w:val="DefaultParagraphFont"/>
    <w:link w:val="Heading2"/>
    <w:rsid w:val="00EC334C"/>
    <w:rPr>
      <w:rFonts w:ascii="Arial" w:eastAsia="Times New Roman" w:hAnsi="Arial" w:cs="Times New Roman"/>
      <w:color w:val="000000"/>
      <w:sz w:val="24"/>
      <w:szCs w:val="20"/>
    </w:rPr>
  </w:style>
  <w:style w:type="character" w:customStyle="1" w:styleId="Heading3Char">
    <w:name w:val="Heading 3 Char"/>
    <w:basedOn w:val="DefaultParagraphFont"/>
    <w:link w:val="Heading3"/>
    <w:rsid w:val="00EC334C"/>
    <w:rPr>
      <w:rFonts w:ascii="Arial" w:eastAsia="Times New Roman" w:hAnsi="Arial" w:cs="Arial"/>
      <w:b/>
      <w:bCs/>
      <w:sz w:val="24"/>
      <w:szCs w:val="24"/>
    </w:rPr>
  </w:style>
  <w:style w:type="character" w:customStyle="1" w:styleId="Heading4Char">
    <w:name w:val="Heading 4 Char"/>
    <w:basedOn w:val="DefaultParagraphFont"/>
    <w:link w:val="Heading4"/>
    <w:rsid w:val="00156B17"/>
    <w:rPr>
      <w:rFonts w:ascii="Arial" w:eastAsia="Times New Roman" w:hAnsi="Arial" w:cs="Arial"/>
      <w:b/>
      <w:bCs/>
      <w:sz w:val="22"/>
      <w:szCs w:val="22"/>
      <w:u w:val="single"/>
      <w:lang w:val="en-US" w:eastAsia="en-US"/>
    </w:rPr>
  </w:style>
  <w:style w:type="character" w:customStyle="1" w:styleId="Heading5Char">
    <w:name w:val="Heading 5 Char"/>
    <w:basedOn w:val="DefaultParagraphFont"/>
    <w:link w:val="Heading5"/>
    <w:rsid w:val="00156B17"/>
    <w:rPr>
      <w:rFonts w:ascii="Arial" w:eastAsia="Times New Roman" w:hAnsi="Arial"/>
      <w:b/>
      <w:bCs/>
      <w:sz w:val="22"/>
      <w:szCs w:val="24"/>
      <w:lang w:eastAsia="en-US"/>
    </w:rPr>
  </w:style>
  <w:style w:type="character" w:customStyle="1" w:styleId="Heading6Char">
    <w:name w:val="Heading 6 Char"/>
    <w:basedOn w:val="DefaultParagraphFont"/>
    <w:link w:val="Heading6"/>
    <w:rsid w:val="00156B17"/>
    <w:rPr>
      <w:rFonts w:ascii="Arial" w:eastAsia="Times New Roman" w:hAnsi="Arial"/>
      <w:sz w:val="28"/>
      <w:szCs w:val="24"/>
      <w:lang w:val="en-US" w:eastAsia="en-US"/>
    </w:rPr>
  </w:style>
  <w:style w:type="paragraph" w:styleId="NoSpacing">
    <w:name w:val="No Spacing"/>
    <w:uiPriority w:val="1"/>
    <w:qFormat/>
    <w:rsid w:val="001364C9"/>
    <w:rPr>
      <w:sz w:val="22"/>
      <w:szCs w:val="22"/>
      <w:lang w:eastAsia="en-US"/>
    </w:rPr>
  </w:style>
  <w:style w:type="character" w:styleId="Hyperlink">
    <w:name w:val="Hyperlink"/>
    <w:basedOn w:val="DefaultParagraphFont"/>
    <w:rsid w:val="004B58B8"/>
    <w:rPr>
      <w:color w:val="0000FF"/>
      <w:u w:val="single"/>
    </w:rPr>
  </w:style>
  <w:style w:type="paragraph" w:styleId="Title">
    <w:name w:val="Title"/>
    <w:basedOn w:val="Normal"/>
    <w:link w:val="TitleChar"/>
    <w:qFormat/>
    <w:rsid w:val="00EC334C"/>
    <w:pPr>
      <w:jc w:val="center"/>
    </w:pPr>
    <w:rPr>
      <w:rFonts w:ascii="Arial" w:hAnsi="Arial"/>
      <w:b/>
      <w:color w:val="000000"/>
      <w:sz w:val="40"/>
    </w:rPr>
  </w:style>
  <w:style w:type="character" w:customStyle="1" w:styleId="TitleChar">
    <w:name w:val="Title Char"/>
    <w:basedOn w:val="DefaultParagraphFont"/>
    <w:link w:val="Title"/>
    <w:rsid w:val="00EC334C"/>
    <w:rPr>
      <w:rFonts w:ascii="Arial" w:eastAsia="Times New Roman" w:hAnsi="Arial" w:cs="Times New Roman"/>
      <w:b/>
      <w:color w:val="000000"/>
      <w:sz w:val="40"/>
      <w:szCs w:val="20"/>
    </w:rPr>
  </w:style>
  <w:style w:type="paragraph" w:styleId="BodyText">
    <w:name w:val="Body Text"/>
    <w:basedOn w:val="Normal"/>
    <w:link w:val="BodyTextChar"/>
    <w:semiHidden/>
    <w:rsid w:val="00EC334C"/>
    <w:pPr>
      <w:jc w:val="both"/>
    </w:pPr>
    <w:rPr>
      <w:rFonts w:ascii="Arial" w:hAnsi="Arial"/>
      <w:color w:val="000000"/>
      <w:sz w:val="28"/>
    </w:rPr>
  </w:style>
  <w:style w:type="character" w:customStyle="1" w:styleId="BodyTextChar">
    <w:name w:val="Body Text Char"/>
    <w:basedOn w:val="DefaultParagraphFont"/>
    <w:link w:val="BodyText"/>
    <w:semiHidden/>
    <w:rsid w:val="00EC334C"/>
    <w:rPr>
      <w:rFonts w:ascii="Arial" w:eastAsia="Times New Roman" w:hAnsi="Arial" w:cs="Times New Roman"/>
      <w:color w:val="000000"/>
      <w:sz w:val="28"/>
      <w:szCs w:val="20"/>
    </w:rPr>
  </w:style>
  <w:style w:type="paragraph" w:styleId="BodyText2">
    <w:name w:val="Body Text 2"/>
    <w:basedOn w:val="Normal"/>
    <w:link w:val="BodyText2Char"/>
    <w:semiHidden/>
    <w:rsid w:val="00EC334C"/>
    <w:rPr>
      <w:rFonts w:ascii="Arial" w:hAnsi="Arial"/>
      <w:color w:val="000000"/>
    </w:rPr>
  </w:style>
  <w:style w:type="character" w:customStyle="1" w:styleId="BodyText2Char">
    <w:name w:val="Body Text 2 Char"/>
    <w:basedOn w:val="DefaultParagraphFont"/>
    <w:link w:val="BodyText2"/>
    <w:semiHidden/>
    <w:rsid w:val="00EC334C"/>
    <w:rPr>
      <w:rFonts w:ascii="Arial" w:eastAsia="Times New Roman" w:hAnsi="Arial" w:cs="Times New Roman"/>
      <w:color w:val="000000"/>
      <w:sz w:val="24"/>
      <w:szCs w:val="20"/>
    </w:rPr>
  </w:style>
  <w:style w:type="paragraph" w:styleId="Header">
    <w:name w:val="header"/>
    <w:basedOn w:val="Normal"/>
    <w:link w:val="HeaderChar"/>
    <w:semiHidden/>
    <w:rsid w:val="00EC334C"/>
    <w:pPr>
      <w:tabs>
        <w:tab w:val="center" w:pos="4320"/>
        <w:tab w:val="right" w:pos="8640"/>
      </w:tabs>
    </w:pPr>
    <w:rPr>
      <w:rFonts w:ascii="Arial" w:hAnsi="Arial"/>
      <w:color w:val="000000"/>
      <w:sz w:val="20"/>
    </w:rPr>
  </w:style>
  <w:style w:type="character" w:customStyle="1" w:styleId="HeaderChar">
    <w:name w:val="Header Char"/>
    <w:basedOn w:val="DefaultParagraphFont"/>
    <w:link w:val="Header"/>
    <w:semiHidden/>
    <w:rsid w:val="00EC334C"/>
    <w:rPr>
      <w:rFonts w:ascii="Arial" w:eastAsia="Times New Roman" w:hAnsi="Arial" w:cs="Times New Roman"/>
      <w:color w:val="000000"/>
      <w:sz w:val="20"/>
      <w:szCs w:val="20"/>
    </w:rPr>
  </w:style>
  <w:style w:type="paragraph" w:styleId="ListParagraph">
    <w:name w:val="List Paragraph"/>
    <w:basedOn w:val="Normal"/>
    <w:uiPriority w:val="34"/>
    <w:qFormat/>
    <w:rsid w:val="002D754B"/>
    <w:pPr>
      <w:ind w:left="720"/>
      <w:contextualSpacing/>
    </w:pPr>
  </w:style>
  <w:style w:type="paragraph" w:styleId="BodyText3">
    <w:name w:val="Body Text 3"/>
    <w:basedOn w:val="Normal"/>
    <w:link w:val="BodyText3Char"/>
    <w:uiPriority w:val="99"/>
    <w:semiHidden/>
    <w:unhideWhenUsed/>
    <w:rsid w:val="00ED01FE"/>
    <w:pPr>
      <w:spacing w:after="120"/>
    </w:pPr>
    <w:rPr>
      <w:sz w:val="16"/>
      <w:szCs w:val="16"/>
    </w:rPr>
  </w:style>
  <w:style w:type="character" w:customStyle="1" w:styleId="BodyText3Char">
    <w:name w:val="Body Text 3 Char"/>
    <w:basedOn w:val="DefaultParagraphFont"/>
    <w:link w:val="BodyText3"/>
    <w:uiPriority w:val="99"/>
    <w:semiHidden/>
    <w:rsid w:val="00ED01FE"/>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EC5C06"/>
    <w:rPr>
      <w:rFonts w:ascii="Tahoma" w:hAnsi="Tahoma" w:cs="Tahoma"/>
      <w:sz w:val="16"/>
      <w:szCs w:val="16"/>
    </w:rPr>
  </w:style>
  <w:style w:type="character" w:customStyle="1" w:styleId="BalloonTextChar">
    <w:name w:val="Balloon Text Char"/>
    <w:basedOn w:val="DefaultParagraphFont"/>
    <w:link w:val="BalloonText"/>
    <w:uiPriority w:val="99"/>
    <w:semiHidden/>
    <w:rsid w:val="00EC5C06"/>
    <w:rPr>
      <w:rFonts w:ascii="Tahoma" w:eastAsia="Times New Roman" w:hAnsi="Tahoma" w:cs="Tahoma"/>
      <w:sz w:val="16"/>
      <w:szCs w:val="16"/>
      <w:lang w:eastAsia="en-US"/>
    </w:rPr>
  </w:style>
  <w:style w:type="paragraph" w:customStyle="1" w:styleId="HarlowLogoHeader">
    <w:name w:val="Harlow Logo Header"/>
    <w:basedOn w:val="Heading2"/>
    <w:rsid w:val="00156B17"/>
    <w:pPr>
      <w:tabs>
        <w:tab w:val="left" w:pos="1440"/>
        <w:tab w:val="left" w:pos="4680"/>
      </w:tabs>
    </w:pPr>
    <w:rPr>
      <w:b/>
      <w:bCs/>
      <w:iCs/>
      <w:color w:val="FFFFFF"/>
      <w:kern w:val="32"/>
      <w:sz w:val="28"/>
      <w:szCs w:val="24"/>
    </w:rPr>
  </w:style>
  <w:style w:type="paragraph" w:customStyle="1" w:styleId="HarlowLogoFooter">
    <w:name w:val="Harlow Logo Footer"/>
    <w:basedOn w:val="HarlowLogoHeader"/>
    <w:rsid w:val="00156B17"/>
    <w:rPr>
      <w:sz w:val="24"/>
    </w:rPr>
  </w:style>
  <w:style w:type="paragraph" w:styleId="Footer">
    <w:name w:val="footer"/>
    <w:basedOn w:val="Normal"/>
    <w:link w:val="FooterChar"/>
    <w:semiHidden/>
    <w:rsid w:val="00156B17"/>
    <w:pPr>
      <w:tabs>
        <w:tab w:val="center" w:pos="4860"/>
        <w:tab w:val="right" w:pos="9900"/>
      </w:tabs>
    </w:pPr>
    <w:rPr>
      <w:rFonts w:ascii="Arial" w:hAnsi="Arial"/>
      <w:sz w:val="18"/>
      <w:szCs w:val="24"/>
    </w:rPr>
  </w:style>
  <w:style w:type="character" w:customStyle="1" w:styleId="FooterChar">
    <w:name w:val="Footer Char"/>
    <w:basedOn w:val="DefaultParagraphFont"/>
    <w:link w:val="Footer"/>
    <w:semiHidden/>
    <w:rsid w:val="00156B17"/>
    <w:rPr>
      <w:rFonts w:ascii="Arial" w:eastAsia="Times New Roman" w:hAnsi="Arial"/>
      <w:sz w:val="18"/>
      <w:szCs w:val="24"/>
      <w:lang w:eastAsia="en-US"/>
    </w:rPr>
  </w:style>
  <w:style w:type="paragraph" w:customStyle="1" w:styleId="FooterTopBorder">
    <w:name w:val="Footer Top Border"/>
    <w:basedOn w:val="Footer"/>
    <w:rsid w:val="00156B17"/>
    <w:pPr>
      <w:pBdr>
        <w:top w:val="double" w:sz="4" w:space="1" w:color="000000"/>
      </w:pBdr>
    </w:pPr>
    <w:rPr>
      <w:sz w:val="8"/>
    </w:rPr>
  </w:style>
  <w:style w:type="paragraph" w:customStyle="1" w:styleId="Header1">
    <w:name w:val="Header 1"/>
    <w:basedOn w:val="Heading1"/>
    <w:next w:val="Normal"/>
    <w:rsid w:val="00156B17"/>
    <w:pPr>
      <w:spacing w:before="40" w:after="60"/>
    </w:pPr>
    <w:rPr>
      <w:rFonts w:cs="Arial"/>
      <w:b/>
      <w:bCs/>
      <w:color w:val="auto"/>
      <w:kern w:val="32"/>
      <w:sz w:val="32"/>
      <w:szCs w:val="32"/>
    </w:rPr>
  </w:style>
  <w:style w:type="paragraph" w:customStyle="1" w:styleId="Header2">
    <w:name w:val="Header 2"/>
    <w:basedOn w:val="Header1"/>
    <w:next w:val="NormalIndent"/>
    <w:rsid w:val="00156B17"/>
    <w:rPr>
      <w:sz w:val="24"/>
    </w:rPr>
  </w:style>
  <w:style w:type="paragraph" w:styleId="NormalIndent">
    <w:name w:val="Normal Indent"/>
    <w:basedOn w:val="Normal"/>
    <w:semiHidden/>
    <w:rsid w:val="00156B17"/>
    <w:pPr>
      <w:spacing w:after="120"/>
      <w:ind w:left="1134"/>
    </w:pPr>
    <w:rPr>
      <w:rFonts w:ascii="Arial" w:hAnsi="Arial"/>
      <w:sz w:val="22"/>
      <w:szCs w:val="24"/>
    </w:rPr>
  </w:style>
  <w:style w:type="paragraph" w:customStyle="1" w:styleId="Header3">
    <w:name w:val="Header 3"/>
    <w:basedOn w:val="Header2"/>
    <w:next w:val="NormalIndent"/>
    <w:rsid w:val="00156B17"/>
    <w:pPr>
      <w:ind w:left="567"/>
    </w:pPr>
    <w:rPr>
      <w:sz w:val="22"/>
    </w:rPr>
  </w:style>
  <w:style w:type="paragraph" w:customStyle="1" w:styleId="HeaderBottom">
    <w:name w:val="Header Bottom"/>
    <w:basedOn w:val="Header2"/>
    <w:rsid w:val="00156B17"/>
    <w:pPr>
      <w:pBdr>
        <w:bottom w:val="double" w:sz="4" w:space="1" w:color="auto"/>
      </w:pBdr>
      <w:spacing w:after="0"/>
    </w:pPr>
  </w:style>
  <w:style w:type="paragraph" w:customStyle="1" w:styleId="IndentHeaders">
    <w:name w:val="Indent Headers"/>
    <w:basedOn w:val="Header3"/>
    <w:next w:val="Normal"/>
    <w:rsid w:val="00156B17"/>
  </w:style>
  <w:style w:type="paragraph" w:customStyle="1" w:styleId="IndentSub-Text">
    <w:name w:val="Indent Sub-Text"/>
    <w:basedOn w:val="NormalIndent"/>
    <w:rsid w:val="00156B17"/>
    <w:pPr>
      <w:ind w:left="1701"/>
    </w:pPr>
  </w:style>
  <w:style w:type="paragraph" w:customStyle="1" w:styleId="Default">
    <w:name w:val="Default"/>
    <w:rsid w:val="00156B17"/>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156B17"/>
    <w:pPr>
      <w:tabs>
        <w:tab w:val="left" w:pos="2520"/>
      </w:tabs>
    </w:pPr>
    <w:rPr>
      <w:rFonts w:ascii="Arial" w:hAnsi="Arial"/>
      <w:sz w:val="8"/>
      <w:szCs w:val="24"/>
    </w:rPr>
  </w:style>
  <w:style w:type="character" w:styleId="Strong">
    <w:name w:val="Strong"/>
    <w:uiPriority w:val="22"/>
    <w:qFormat/>
    <w:rsid w:val="00156B17"/>
    <w:rPr>
      <w:b/>
      <w:bCs/>
    </w:rPr>
  </w:style>
  <w:style w:type="character" w:styleId="UnresolvedMention">
    <w:name w:val="Unresolved Mention"/>
    <w:basedOn w:val="DefaultParagraphFont"/>
    <w:uiPriority w:val="99"/>
    <w:semiHidden/>
    <w:unhideWhenUsed/>
    <w:rsid w:val="004E7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560256">
      <w:bodyDiv w:val="1"/>
      <w:marLeft w:val="0"/>
      <w:marRight w:val="0"/>
      <w:marTop w:val="0"/>
      <w:marBottom w:val="0"/>
      <w:divBdr>
        <w:top w:val="none" w:sz="0" w:space="0" w:color="auto"/>
        <w:left w:val="none" w:sz="0" w:space="0" w:color="auto"/>
        <w:bottom w:val="none" w:sz="0" w:space="0" w:color="auto"/>
        <w:right w:val="none" w:sz="0" w:space="0" w:color="auto"/>
      </w:divBdr>
    </w:div>
    <w:div w:id="553467241">
      <w:bodyDiv w:val="1"/>
      <w:marLeft w:val="0"/>
      <w:marRight w:val="0"/>
      <w:marTop w:val="0"/>
      <w:marBottom w:val="0"/>
      <w:divBdr>
        <w:top w:val="none" w:sz="0" w:space="0" w:color="auto"/>
        <w:left w:val="none" w:sz="0" w:space="0" w:color="auto"/>
        <w:bottom w:val="none" w:sz="0" w:space="0" w:color="auto"/>
        <w:right w:val="none" w:sz="0" w:space="0" w:color="auto"/>
      </w:divBdr>
    </w:div>
    <w:div w:id="1024285022">
      <w:bodyDiv w:val="1"/>
      <w:marLeft w:val="0"/>
      <w:marRight w:val="0"/>
      <w:marTop w:val="0"/>
      <w:marBottom w:val="0"/>
      <w:divBdr>
        <w:top w:val="none" w:sz="0" w:space="0" w:color="auto"/>
        <w:left w:val="none" w:sz="0" w:space="0" w:color="auto"/>
        <w:bottom w:val="none" w:sz="0" w:space="0" w:color="auto"/>
        <w:right w:val="none" w:sz="0" w:space="0" w:color="auto"/>
      </w:divBdr>
    </w:div>
    <w:div w:id="1729962496">
      <w:bodyDiv w:val="1"/>
      <w:marLeft w:val="0"/>
      <w:marRight w:val="0"/>
      <w:marTop w:val="0"/>
      <w:marBottom w:val="0"/>
      <w:divBdr>
        <w:top w:val="none" w:sz="0" w:space="0" w:color="auto"/>
        <w:left w:val="none" w:sz="0" w:space="0" w:color="auto"/>
        <w:bottom w:val="none" w:sz="0" w:space="0" w:color="auto"/>
        <w:right w:val="none" w:sz="0" w:space="0" w:color="auto"/>
      </w:divBdr>
    </w:div>
    <w:div w:id="20752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tionfoundation.org.uk/eth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1C67481105E54FB52BB90AD0D16A19" ma:contentTypeVersion="12" ma:contentTypeDescription="Create a new document." ma:contentTypeScope="" ma:versionID="c4a933e8bf3e012c8d2bd77b4639c99a">
  <xsd:schema xmlns:xsd="http://www.w3.org/2001/XMLSchema" xmlns:xs="http://www.w3.org/2001/XMLSchema" xmlns:p="http://schemas.microsoft.com/office/2006/metadata/properties" xmlns:ns2="f5c077fb-e545-47fd-9740-3942341367b6" xmlns:ns3="f575479f-12ae-45a8-b19f-ec5cb5822b23" targetNamespace="http://schemas.microsoft.com/office/2006/metadata/properties" ma:root="true" ma:fieldsID="73ea33f585c41077ef0252195010da07" ns2:_="" ns3:_="">
    <xsd:import namespace="f5c077fb-e545-47fd-9740-3942341367b6"/>
    <xsd:import namespace="f575479f-12ae-45a8-b19f-ec5cb5822b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077fb-e545-47fd-9740-394234136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5479f-12ae-45a8-b19f-ec5cb5822b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BBFF1-6568-4BAD-BA88-67162CC70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6C705-81A7-40AC-8F8F-96197DA057B0}">
  <ds:schemaRefs>
    <ds:schemaRef ds:uri="http://schemas.microsoft.com/sharepoint/v3/contenttype/forms"/>
  </ds:schemaRefs>
</ds:datastoreItem>
</file>

<file path=customXml/itemProps3.xml><?xml version="1.0" encoding="utf-8"?>
<ds:datastoreItem xmlns:ds="http://schemas.openxmlformats.org/officeDocument/2006/customXml" ds:itemID="{17FA9426-6D88-44DA-83D0-D3BF2B2D4B2D}">
  <ds:schemaRefs>
    <ds:schemaRef ds:uri="http://schemas.openxmlformats.org/officeDocument/2006/bibliography"/>
  </ds:schemaRefs>
</ds:datastoreItem>
</file>

<file path=customXml/itemProps4.xml><?xml version="1.0" encoding="utf-8"?>
<ds:datastoreItem xmlns:ds="http://schemas.openxmlformats.org/officeDocument/2006/customXml" ds:itemID="{FE6D8B12-0840-496D-8CBA-73778819D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077fb-e545-47fd-9740-3942341367b6"/>
    <ds:schemaRef ds:uri="f575479f-12ae-45a8-b19f-ec5cb5822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7671</CharactersWithSpaces>
  <SharedDoc>false</SharedDoc>
  <HLinks>
    <vt:vector size="6" baseType="variant">
      <vt:variant>
        <vt:i4>4980853</vt:i4>
      </vt:variant>
      <vt:variant>
        <vt:i4>0</vt:i4>
      </vt:variant>
      <vt:variant>
        <vt:i4>0</vt:i4>
      </vt:variant>
      <vt:variant>
        <vt:i4>5</vt:i4>
      </vt:variant>
      <vt:variant>
        <vt:lpwstr>mailto:wers@btinternet.com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Katie Bryson</cp:lastModifiedBy>
  <cp:revision>22</cp:revision>
  <cp:lastPrinted>2019-05-07T06:42:00Z</cp:lastPrinted>
  <dcterms:created xsi:type="dcterms:W3CDTF">2021-03-24T11:52:00Z</dcterms:created>
  <dcterms:modified xsi:type="dcterms:W3CDTF">2021-03-31T10:07:00Z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0x0101006B1C67481105E54FB52BB90AD0D16A19</vt:lpwstr>
  </property>
</Properties>
</file>